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70E5E" w14:textId="08886B14" w:rsidR="0053482F" w:rsidRPr="004E1436" w:rsidRDefault="0053482F" w:rsidP="004E1436">
      <w:pPr>
        <w:spacing w:line="20" w:lineRule="exact"/>
        <w:rPr>
          <w:rFonts w:eastAsia="Times New Roman"/>
          <w:sz w:val="26"/>
          <w:szCs w:val="26"/>
        </w:rPr>
      </w:pPr>
    </w:p>
    <w:p w14:paraId="748081EE" w14:textId="77777777" w:rsidR="00737625" w:rsidRPr="004E1436" w:rsidRDefault="00737625" w:rsidP="004E1436">
      <w:pPr>
        <w:spacing w:line="20" w:lineRule="exact"/>
        <w:rPr>
          <w:sz w:val="26"/>
          <w:szCs w:val="26"/>
        </w:rPr>
      </w:pPr>
    </w:p>
    <w:p w14:paraId="2E1642A6" w14:textId="28C27C2F" w:rsidR="005E3566" w:rsidRDefault="00414752" w:rsidP="005E3566">
      <w:pPr>
        <w:widowControl w:val="0"/>
        <w:spacing w:line="276" w:lineRule="auto"/>
        <w:jc w:val="both"/>
        <w:rPr>
          <w:rFonts w:eastAsia="Times New Roman"/>
          <w:color w:val="000000"/>
          <w:sz w:val="26"/>
          <w:szCs w:val="26"/>
          <w:lang w:bidi="ru-RU"/>
        </w:rPr>
      </w:pPr>
      <w:r>
        <w:rPr>
          <w:noProof/>
        </w:rPr>
        <w:drawing>
          <wp:inline distT="0" distB="0" distL="0" distR="0" wp14:anchorId="3331218C" wp14:editId="471083A3">
            <wp:extent cx="5977890" cy="828675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664" b="1783"/>
                    <a:stretch/>
                  </pic:blipFill>
                  <pic:spPr bwMode="auto">
                    <a:xfrm>
                      <a:off x="0" y="0"/>
                      <a:ext cx="5977890" cy="8286750"/>
                    </a:xfrm>
                    <a:prstGeom prst="rect">
                      <a:avLst/>
                    </a:prstGeom>
                    <a:noFill/>
                    <a:ln>
                      <a:noFill/>
                    </a:ln>
                    <a:extLst>
                      <a:ext uri="{53640926-AAD7-44D8-BBD7-CCE9431645EC}">
                        <a14:shadowObscured xmlns:a14="http://schemas.microsoft.com/office/drawing/2010/main"/>
                      </a:ext>
                    </a:extLst>
                  </pic:spPr>
                </pic:pic>
              </a:graphicData>
            </a:graphic>
          </wp:inline>
        </w:drawing>
      </w:r>
    </w:p>
    <w:p w14:paraId="24536005" w14:textId="77777777" w:rsidR="005E3566" w:rsidRDefault="005E3566" w:rsidP="004E1436">
      <w:pPr>
        <w:widowControl w:val="0"/>
        <w:spacing w:line="276" w:lineRule="auto"/>
        <w:ind w:firstLine="567"/>
        <w:jc w:val="both"/>
        <w:rPr>
          <w:rFonts w:eastAsia="Times New Roman"/>
          <w:color w:val="000000"/>
          <w:sz w:val="26"/>
          <w:szCs w:val="26"/>
          <w:lang w:bidi="ru-RU"/>
        </w:rPr>
      </w:pPr>
    </w:p>
    <w:p w14:paraId="466C4F6B" w14:textId="77777777" w:rsidR="005E3566" w:rsidRDefault="005E3566" w:rsidP="004E1436">
      <w:pPr>
        <w:widowControl w:val="0"/>
        <w:spacing w:line="276" w:lineRule="auto"/>
        <w:ind w:firstLine="567"/>
        <w:jc w:val="both"/>
        <w:rPr>
          <w:rFonts w:eastAsia="Times New Roman"/>
          <w:color w:val="000000"/>
          <w:sz w:val="26"/>
          <w:szCs w:val="26"/>
          <w:lang w:bidi="ru-RU"/>
        </w:rPr>
      </w:pPr>
    </w:p>
    <w:p w14:paraId="6E75B0F8" w14:textId="77777777" w:rsidR="005E3566" w:rsidRDefault="005E3566" w:rsidP="004E1436">
      <w:pPr>
        <w:widowControl w:val="0"/>
        <w:spacing w:line="276" w:lineRule="auto"/>
        <w:ind w:firstLine="567"/>
        <w:jc w:val="both"/>
        <w:rPr>
          <w:rFonts w:eastAsia="Times New Roman"/>
          <w:color w:val="000000"/>
          <w:sz w:val="26"/>
          <w:szCs w:val="26"/>
          <w:lang w:bidi="ru-RU"/>
        </w:rPr>
      </w:pPr>
    </w:p>
    <w:p w14:paraId="09FF2678" w14:textId="77777777" w:rsidR="00414752" w:rsidRDefault="00414752" w:rsidP="004E1436">
      <w:pPr>
        <w:widowControl w:val="0"/>
        <w:spacing w:line="276" w:lineRule="auto"/>
        <w:ind w:firstLine="567"/>
        <w:jc w:val="both"/>
        <w:rPr>
          <w:rFonts w:eastAsia="Times New Roman"/>
          <w:color w:val="000000"/>
          <w:sz w:val="26"/>
          <w:szCs w:val="26"/>
          <w:lang w:bidi="ru-RU"/>
        </w:rPr>
      </w:pPr>
    </w:p>
    <w:p w14:paraId="39E0C1A8" w14:textId="4EC58153" w:rsidR="004E1436" w:rsidRDefault="004E1436" w:rsidP="004E1436">
      <w:pPr>
        <w:widowControl w:val="0"/>
        <w:spacing w:line="276" w:lineRule="auto"/>
        <w:ind w:firstLine="567"/>
        <w:jc w:val="both"/>
        <w:rPr>
          <w:rFonts w:eastAsia="Times New Roman"/>
          <w:color w:val="000000"/>
          <w:sz w:val="26"/>
          <w:szCs w:val="26"/>
          <w:lang w:bidi="ru-RU"/>
        </w:rPr>
      </w:pPr>
      <w:r w:rsidRPr="004E1436">
        <w:rPr>
          <w:rFonts w:eastAsia="Times New Roman"/>
          <w:color w:val="000000"/>
          <w:sz w:val="26"/>
          <w:szCs w:val="26"/>
          <w:lang w:bidi="ru-RU"/>
        </w:rPr>
        <w:lastRenderedPageBreak/>
        <w:t>Методические указания разработаны на основе:</w:t>
      </w:r>
    </w:p>
    <w:p w14:paraId="032EF5BD" w14:textId="77777777" w:rsidR="005D6F82" w:rsidRPr="004E1436" w:rsidRDefault="005D6F82" w:rsidP="004E1436">
      <w:pPr>
        <w:widowControl w:val="0"/>
        <w:spacing w:line="276" w:lineRule="auto"/>
        <w:ind w:firstLine="567"/>
        <w:jc w:val="both"/>
        <w:rPr>
          <w:rFonts w:eastAsia="Times New Roman"/>
          <w:color w:val="000000"/>
          <w:sz w:val="26"/>
          <w:szCs w:val="26"/>
          <w:lang w:bidi="ru-RU"/>
        </w:rPr>
      </w:pPr>
    </w:p>
    <w:p w14:paraId="4096F47A" w14:textId="77777777" w:rsidR="005D6F82" w:rsidRPr="005D6F82" w:rsidRDefault="005D6F82" w:rsidP="005D6F82">
      <w:pPr>
        <w:jc w:val="both"/>
        <w:rPr>
          <w:rFonts w:eastAsia="Calibri"/>
          <w:sz w:val="26"/>
          <w:szCs w:val="26"/>
          <w:lang w:eastAsia="en-US"/>
        </w:rPr>
      </w:pPr>
      <w:r w:rsidRPr="005D6F82">
        <w:rPr>
          <w:rFonts w:eastAsia="Times New Roman"/>
          <w:sz w:val="26"/>
          <w:szCs w:val="26"/>
        </w:rPr>
        <w:t xml:space="preserve">- </w:t>
      </w:r>
      <w:r w:rsidRPr="005D6F82">
        <w:rPr>
          <w:rFonts w:eastAsia="Calibri"/>
          <w:sz w:val="26"/>
          <w:szCs w:val="26"/>
          <w:lang w:eastAsia="en-US"/>
        </w:rPr>
        <w:t>Федерального государственного образовательного стандарта среднего общего образования;</w:t>
      </w:r>
    </w:p>
    <w:p w14:paraId="7A2DC3C2" w14:textId="77777777" w:rsidR="005D6F82" w:rsidRPr="005D6F82" w:rsidRDefault="005D6F82" w:rsidP="005D6F82">
      <w:pPr>
        <w:jc w:val="both"/>
        <w:rPr>
          <w:rFonts w:eastAsia="Times New Roman"/>
          <w:sz w:val="26"/>
          <w:szCs w:val="26"/>
        </w:rPr>
      </w:pPr>
    </w:p>
    <w:p w14:paraId="48BBE8B4" w14:textId="77777777" w:rsidR="005D6F82" w:rsidRPr="005D6F82" w:rsidRDefault="005D6F82" w:rsidP="005D6F82">
      <w:pPr>
        <w:spacing w:after="200" w:line="276" w:lineRule="auto"/>
        <w:jc w:val="both"/>
        <w:rPr>
          <w:rFonts w:eastAsia="Calibri"/>
          <w:bCs/>
          <w:sz w:val="26"/>
          <w:szCs w:val="26"/>
          <w:lang w:eastAsia="en-US" w:bidi="ru-RU"/>
        </w:rPr>
      </w:pPr>
      <w:r w:rsidRPr="005D6F82">
        <w:rPr>
          <w:rFonts w:eastAsia="Calibri"/>
          <w:sz w:val="26"/>
          <w:szCs w:val="26"/>
          <w:lang w:eastAsia="en-US"/>
        </w:rPr>
        <w:t>-</w:t>
      </w:r>
      <w:r w:rsidRPr="005D6F82">
        <w:rPr>
          <w:rFonts w:eastAsia="Calibri"/>
          <w:color w:val="000000"/>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5D6F82">
        <w:rPr>
          <w:rFonts w:eastAsia="Calibri"/>
          <w:b/>
          <w:sz w:val="26"/>
          <w:szCs w:val="26"/>
          <w:lang w:eastAsia="en-US"/>
        </w:rPr>
        <w:t xml:space="preserve"> </w:t>
      </w:r>
      <w:r w:rsidRPr="005D6F82">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5D6F82">
        <w:rPr>
          <w:rFonts w:eastAsia="Calibri"/>
          <w:sz w:val="26"/>
          <w:szCs w:val="26"/>
          <w:lang w:eastAsia="en-US"/>
        </w:rPr>
        <w:t>утвержденный приказом Минобрнауки России от</w:t>
      </w:r>
      <w:r w:rsidRPr="005D6F82">
        <w:rPr>
          <w:rFonts w:eastAsia="Calibri"/>
          <w:bCs/>
          <w:sz w:val="26"/>
          <w:szCs w:val="26"/>
        </w:rPr>
        <w:t xml:space="preserve"> 18 апреля 2014 года №348</w:t>
      </w:r>
      <w:r w:rsidRPr="005D6F82">
        <w:rPr>
          <w:rFonts w:eastAsia="Calibri"/>
          <w:sz w:val="26"/>
          <w:szCs w:val="26"/>
          <w:lang w:eastAsia="en-US"/>
        </w:rPr>
        <w:t>,</w:t>
      </w:r>
      <w:r w:rsidRPr="005D6F82">
        <w:rPr>
          <w:rFonts w:eastAsia="Calibri"/>
          <w:bCs/>
          <w:sz w:val="26"/>
          <w:szCs w:val="26"/>
          <w:lang w:bidi="ru-RU"/>
        </w:rPr>
        <w:t xml:space="preserve"> </w:t>
      </w:r>
      <w:r w:rsidRPr="005D6F82">
        <w:rPr>
          <w:rFonts w:eastAsia="Calibri"/>
          <w:bCs/>
          <w:sz w:val="26"/>
          <w:szCs w:val="26"/>
          <w:lang w:eastAsia="en-US" w:bidi="ru-RU"/>
        </w:rPr>
        <w:t>входящей в состав укрупненной группы специальностей 15.00.00 Машиностроение;</w:t>
      </w:r>
    </w:p>
    <w:p w14:paraId="6BDB2BB6" w14:textId="28721B24" w:rsidR="005D6F82" w:rsidRPr="005D6F82" w:rsidRDefault="005D6F82" w:rsidP="005D6F82">
      <w:pPr>
        <w:spacing w:after="200" w:line="276" w:lineRule="auto"/>
        <w:jc w:val="both"/>
        <w:rPr>
          <w:rFonts w:eastAsia="Calibri"/>
          <w:sz w:val="26"/>
          <w:szCs w:val="26"/>
          <w:lang w:eastAsia="en-US"/>
        </w:rPr>
      </w:pPr>
      <w:r w:rsidRPr="005D6F82">
        <w:rPr>
          <w:rFonts w:eastAsia="Calibri"/>
          <w:sz w:val="26"/>
          <w:szCs w:val="26"/>
          <w:lang w:eastAsia="en-US"/>
        </w:rPr>
        <w:t>- основной профессиональной образовательной программы по специальности</w:t>
      </w:r>
      <w:r w:rsidRPr="005D6F82">
        <w:rPr>
          <w:rFonts w:eastAsia="Calibri"/>
          <w:b/>
          <w:sz w:val="26"/>
          <w:szCs w:val="26"/>
          <w:lang w:eastAsia="en-US"/>
        </w:rPr>
        <w:t xml:space="preserve"> </w:t>
      </w:r>
      <w:r w:rsidRPr="005D6F82">
        <w:rPr>
          <w:rFonts w:eastAsia="Calibri"/>
          <w:bCs/>
          <w:sz w:val="26"/>
          <w:szCs w:val="26"/>
          <w:lang w:eastAsia="en-US"/>
        </w:rPr>
        <w:t>15.02.06 Монтаж и техническая эксплуатация холодильно-компрессорных машин и установок (по отраслям)</w:t>
      </w:r>
      <w:r w:rsidRPr="005D6F82">
        <w:rPr>
          <w:rFonts w:eastAsia="Calibri"/>
          <w:sz w:val="26"/>
          <w:szCs w:val="26"/>
          <w:lang w:eastAsia="en-US"/>
        </w:rPr>
        <w:t>,202</w:t>
      </w:r>
      <w:r w:rsidR="00414752">
        <w:rPr>
          <w:rFonts w:eastAsia="Calibri"/>
          <w:sz w:val="26"/>
          <w:szCs w:val="26"/>
          <w:lang w:eastAsia="en-US"/>
        </w:rPr>
        <w:t>2</w:t>
      </w:r>
      <w:r w:rsidRPr="005D6F82">
        <w:rPr>
          <w:rFonts w:eastAsia="Calibri"/>
          <w:sz w:val="26"/>
          <w:szCs w:val="26"/>
          <w:lang w:eastAsia="en-US"/>
        </w:rPr>
        <w:t>г;</w:t>
      </w:r>
    </w:p>
    <w:p w14:paraId="5228DBA7" w14:textId="47910450" w:rsidR="005D6F82" w:rsidRPr="005D6F82" w:rsidRDefault="005D6F82" w:rsidP="005D6F82">
      <w:pPr>
        <w:spacing w:after="200" w:line="276" w:lineRule="auto"/>
        <w:jc w:val="both"/>
        <w:rPr>
          <w:rFonts w:eastAsia="Calibri"/>
          <w:bCs/>
          <w:sz w:val="26"/>
          <w:szCs w:val="26"/>
        </w:rPr>
      </w:pPr>
      <w:r w:rsidRPr="005D6F82">
        <w:rPr>
          <w:rFonts w:eastAsia="Calibri"/>
          <w:sz w:val="26"/>
          <w:szCs w:val="26"/>
          <w:lang w:eastAsia="en-US"/>
        </w:rPr>
        <w:t xml:space="preserve">-рабочей программы учебной дисциплины </w:t>
      </w:r>
      <w:r w:rsidRPr="005D6F82">
        <w:rPr>
          <w:rFonts w:eastAsia="Calibri"/>
          <w:bCs/>
          <w:sz w:val="26"/>
          <w:szCs w:val="26"/>
        </w:rPr>
        <w:t>ОУД.12 Естествознание</w:t>
      </w:r>
      <w:r w:rsidRPr="005D6F82">
        <w:rPr>
          <w:rFonts w:eastAsia="Calibri"/>
          <w:sz w:val="26"/>
          <w:szCs w:val="26"/>
        </w:rPr>
        <w:t>,202</w:t>
      </w:r>
      <w:r w:rsidR="00414752">
        <w:rPr>
          <w:rFonts w:eastAsia="Calibri"/>
          <w:sz w:val="26"/>
          <w:szCs w:val="26"/>
        </w:rPr>
        <w:t>2</w:t>
      </w:r>
      <w:r w:rsidRPr="005D6F82">
        <w:rPr>
          <w:rFonts w:eastAsia="Calibri"/>
          <w:sz w:val="26"/>
          <w:szCs w:val="26"/>
        </w:rPr>
        <w:t>г.</w:t>
      </w:r>
    </w:p>
    <w:p w14:paraId="047F7D4C" w14:textId="62671375" w:rsidR="005D6F82" w:rsidRPr="005D6F82" w:rsidRDefault="005D6F82" w:rsidP="005D6F82">
      <w:pPr>
        <w:spacing w:after="200" w:line="276" w:lineRule="auto"/>
        <w:jc w:val="both"/>
        <w:rPr>
          <w:rFonts w:eastAsia="Times New Roman"/>
          <w:sz w:val="26"/>
          <w:szCs w:val="26"/>
        </w:rPr>
      </w:pPr>
      <w:r w:rsidRPr="005D6F82">
        <w:rPr>
          <w:rFonts w:eastAsia="Calibri"/>
          <w:sz w:val="26"/>
          <w:szCs w:val="26"/>
        </w:rPr>
        <w:t xml:space="preserve">-рабочей программы воспитания </w:t>
      </w:r>
      <w:r w:rsidRPr="005D6F82">
        <w:rPr>
          <w:rFonts w:eastAsia="Times New Roman"/>
          <w:sz w:val="26"/>
          <w:szCs w:val="26"/>
        </w:rPr>
        <w:t>по специальности</w:t>
      </w:r>
      <w:r w:rsidRPr="005D6F82">
        <w:rPr>
          <w:rFonts w:eastAsia="Times New Roman"/>
          <w:b/>
          <w:sz w:val="26"/>
          <w:szCs w:val="26"/>
        </w:rPr>
        <w:t xml:space="preserve"> </w:t>
      </w:r>
      <w:r w:rsidRPr="005D6F82">
        <w:rPr>
          <w:rFonts w:eastAsia="Times New Roman"/>
          <w:bCs/>
          <w:sz w:val="26"/>
          <w:szCs w:val="26"/>
        </w:rPr>
        <w:t>15.02.06 Монтаж и техническая эксплуатация холодильно-компрессорных машин и установок (по отраслям)</w:t>
      </w:r>
      <w:r w:rsidRPr="005D6F82">
        <w:rPr>
          <w:rFonts w:eastAsia="Times New Roman"/>
          <w:sz w:val="26"/>
          <w:szCs w:val="26"/>
        </w:rPr>
        <w:t>,202</w:t>
      </w:r>
      <w:r w:rsidR="00414752">
        <w:rPr>
          <w:rFonts w:eastAsia="Times New Roman"/>
          <w:sz w:val="26"/>
          <w:szCs w:val="26"/>
        </w:rPr>
        <w:t>2</w:t>
      </w:r>
      <w:r w:rsidRPr="005D6F82">
        <w:rPr>
          <w:rFonts w:eastAsia="Times New Roman"/>
          <w:sz w:val="26"/>
          <w:szCs w:val="26"/>
        </w:rPr>
        <w:t>г;</w:t>
      </w:r>
    </w:p>
    <w:p w14:paraId="076E2B0D" w14:textId="77777777" w:rsidR="004E1436" w:rsidRPr="004E1436" w:rsidRDefault="004E1436" w:rsidP="004E1436">
      <w:pPr>
        <w:widowControl w:val="0"/>
        <w:spacing w:line="276" w:lineRule="auto"/>
        <w:ind w:firstLine="567"/>
        <w:jc w:val="both"/>
        <w:rPr>
          <w:rFonts w:eastAsia="Calibri"/>
          <w:color w:val="000000"/>
          <w:sz w:val="26"/>
          <w:szCs w:val="26"/>
          <w:lang w:bidi="ru-RU"/>
        </w:rPr>
      </w:pPr>
    </w:p>
    <w:p w14:paraId="4A675904" w14:textId="4CDCD342" w:rsidR="00737625" w:rsidRPr="004E1436" w:rsidRDefault="00737625" w:rsidP="004E1436">
      <w:pPr>
        <w:jc w:val="both"/>
        <w:rPr>
          <w:b/>
          <w:sz w:val="26"/>
          <w:szCs w:val="26"/>
        </w:rPr>
      </w:pPr>
      <w:bookmarkStart w:id="0" w:name="_Hlk21792466"/>
    </w:p>
    <w:p w14:paraId="4EA16BB5" w14:textId="09C74E57" w:rsidR="00737625" w:rsidRPr="004E1436" w:rsidRDefault="00737625" w:rsidP="004E1436">
      <w:pPr>
        <w:jc w:val="both"/>
        <w:rPr>
          <w:b/>
          <w:sz w:val="26"/>
          <w:szCs w:val="26"/>
        </w:rPr>
      </w:pPr>
    </w:p>
    <w:p w14:paraId="021E98CC"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Организация - разработчик: ГАПОУ  «Казанский политехнический колледж»</w:t>
      </w:r>
    </w:p>
    <w:p w14:paraId="6AD8714B" w14:textId="77777777" w:rsidR="00A55859" w:rsidRPr="0050666E" w:rsidRDefault="00A55859" w:rsidP="004E1436">
      <w:pPr>
        <w:spacing w:line="276" w:lineRule="auto"/>
        <w:rPr>
          <w:rFonts w:eastAsia="Calibri"/>
          <w:bCs/>
          <w:sz w:val="26"/>
          <w:szCs w:val="26"/>
        </w:rPr>
      </w:pPr>
      <w:r w:rsidRPr="0050666E">
        <w:rPr>
          <w:rFonts w:eastAsia="Calibri"/>
          <w:bCs/>
          <w:sz w:val="26"/>
          <w:szCs w:val="26"/>
        </w:rPr>
        <w:t>Разработчик Худякова А.Н.</w:t>
      </w:r>
    </w:p>
    <w:p w14:paraId="3E151A46" w14:textId="766C1679" w:rsidR="00737625" w:rsidRPr="004E1436" w:rsidRDefault="00737625" w:rsidP="004E1436">
      <w:pPr>
        <w:jc w:val="both"/>
        <w:rPr>
          <w:b/>
          <w:sz w:val="26"/>
          <w:szCs w:val="26"/>
        </w:rPr>
      </w:pPr>
    </w:p>
    <w:p w14:paraId="2BA71944" w14:textId="6E357BA2" w:rsidR="00737625" w:rsidRPr="004E1436" w:rsidRDefault="00737625" w:rsidP="004E1436">
      <w:pPr>
        <w:jc w:val="both"/>
        <w:rPr>
          <w:b/>
          <w:sz w:val="26"/>
          <w:szCs w:val="26"/>
        </w:rPr>
      </w:pPr>
    </w:p>
    <w:p w14:paraId="14D4F96E" w14:textId="28851300" w:rsidR="00737625" w:rsidRPr="004E1436" w:rsidRDefault="00737625" w:rsidP="004E1436">
      <w:pPr>
        <w:jc w:val="both"/>
        <w:rPr>
          <w:b/>
          <w:sz w:val="26"/>
          <w:szCs w:val="26"/>
        </w:rPr>
      </w:pPr>
    </w:p>
    <w:p w14:paraId="1436ADBC" w14:textId="3E181418" w:rsidR="00737625" w:rsidRPr="004E1436" w:rsidRDefault="00737625" w:rsidP="004E1436">
      <w:pPr>
        <w:jc w:val="both"/>
        <w:rPr>
          <w:b/>
          <w:sz w:val="26"/>
          <w:szCs w:val="26"/>
        </w:rPr>
      </w:pPr>
    </w:p>
    <w:p w14:paraId="3CC7B822" w14:textId="7DD318A6" w:rsidR="00737625" w:rsidRPr="004E1436" w:rsidRDefault="00737625" w:rsidP="004E1436">
      <w:pPr>
        <w:jc w:val="both"/>
        <w:rPr>
          <w:b/>
          <w:sz w:val="26"/>
          <w:szCs w:val="26"/>
        </w:rPr>
      </w:pPr>
    </w:p>
    <w:p w14:paraId="26658D32" w14:textId="4E717785" w:rsidR="00737625" w:rsidRPr="004E1436" w:rsidRDefault="00737625" w:rsidP="004E1436">
      <w:pPr>
        <w:jc w:val="both"/>
        <w:rPr>
          <w:b/>
          <w:sz w:val="26"/>
          <w:szCs w:val="26"/>
        </w:rPr>
      </w:pPr>
    </w:p>
    <w:p w14:paraId="7203161C" w14:textId="2719AEA1" w:rsidR="00737625" w:rsidRPr="004E1436" w:rsidRDefault="00737625" w:rsidP="004E1436">
      <w:pPr>
        <w:jc w:val="both"/>
        <w:rPr>
          <w:b/>
          <w:sz w:val="26"/>
          <w:szCs w:val="26"/>
        </w:rPr>
      </w:pPr>
    </w:p>
    <w:p w14:paraId="1F4D1C79" w14:textId="1BADC783" w:rsidR="00737625" w:rsidRPr="004E1436" w:rsidRDefault="00737625" w:rsidP="004E1436">
      <w:pPr>
        <w:jc w:val="both"/>
        <w:rPr>
          <w:b/>
          <w:sz w:val="26"/>
          <w:szCs w:val="26"/>
        </w:rPr>
      </w:pPr>
    </w:p>
    <w:p w14:paraId="74CB9E90" w14:textId="2B471F9F" w:rsidR="00737625" w:rsidRPr="004E1436" w:rsidRDefault="00737625" w:rsidP="004E1436">
      <w:pPr>
        <w:jc w:val="both"/>
        <w:rPr>
          <w:b/>
          <w:sz w:val="26"/>
          <w:szCs w:val="26"/>
        </w:rPr>
      </w:pPr>
    </w:p>
    <w:p w14:paraId="6294D3FB" w14:textId="788D8D95" w:rsidR="00737625" w:rsidRPr="004E1436" w:rsidRDefault="00737625" w:rsidP="004E1436">
      <w:pPr>
        <w:jc w:val="both"/>
        <w:rPr>
          <w:b/>
          <w:sz w:val="26"/>
          <w:szCs w:val="26"/>
        </w:rPr>
      </w:pPr>
    </w:p>
    <w:p w14:paraId="697D98B8" w14:textId="58B06EF8" w:rsidR="00737625" w:rsidRPr="004E1436" w:rsidRDefault="00737625" w:rsidP="004E1436">
      <w:pPr>
        <w:jc w:val="both"/>
        <w:rPr>
          <w:b/>
          <w:sz w:val="26"/>
          <w:szCs w:val="26"/>
        </w:rPr>
      </w:pPr>
    </w:p>
    <w:p w14:paraId="039E1476" w14:textId="77777777" w:rsidR="00737625" w:rsidRPr="004E1436" w:rsidRDefault="00737625" w:rsidP="004E1436">
      <w:pPr>
        <w:jc w:val="both"/>
        <w:rPr>
          <w:bCs/>
          <w:sz w:val="26"/>
          <w:szCs w:val="26"/>
        </w:rPr>
      </w:pPr>
    </w:p>
    <w:bookmarkEnd w:id="0"/>
    <w:p w14:paraId="2B9F57E9" w14:textId="2BC344A6" w:rsidR="00737625" w:rsidRPr="004E1436" w:rsidRDefault="00737625" w:rsidP="004E1436">
      <w:pPr>
        <w:rPr>
          <w:sz w:val="26"/>
          <w:szCs w:val="26"/>
        </w:rPr>
      </w:pPr>
    </w:p>
    <w:p w14:paraId="5AF4173D" w14:textId="612C77B8" w:rsidR="00737625" w:rsidRPr="004E1436" w:rsidRDefault="00737625" w:rsidP="004E1436">
      <w:pPr>
        <w:spacing w:line="200" w:lineRule="exact"/>
        <w:rPr>
          <w:sz w:val="26"/>
          <w:szCs w:val="26"/>
        </w:rPr>
      </w:pPr>
    </w:p>
    <w:p w14:paraId="01F9B1A7" w14:textId="77777777" w:rsidR="00737625" w:rsidRPr="004E1436" w:rsidRDefault="00737625" w:rsidP="004E1436">
      <w:pPr>
        <w:spacing w:line="200" w:lineRule="exact"/>
        <w:rPr>
          <w:sz w:val="26"/>
          <w:szCs w:val="26"/>
        </w:rPr>
      </w:pPr>
    </w:p>
    <w:p w14:paraId="1A802774" w14:textId="77777777" w:rsidR="0053482F" w:rsidRPr="004E1436" w:rsidRDefault="0053482F" w:rsidP="004E1436">
      <w:pPr>
        <w:spacing w:line="200" w:lineRule="exact"/>
        <w:rPr>
          <w:sz w:val="26"/>
          <w:szCs w:val="26"/>
        </w:rPr>
      </w:pPr>
    </w:p>
    <w:p w14:paraId="417652AD" w14:textId="77777777" w:rsidR="0053482F" w:rsidRPr="004E1436" w:rsidRDefault="0053482F" w:rsidP="004E1436">
      <w:pPr>
        <w:spacing w:line="200" w:lineRule="exact"/>
        <w:rPr>
          <w:sz w:val="26"/>
          <w:szCs w:val="26"/>
        </w:rPr>
      </w:pPr>
    </w:p>
    <w:p w14:paraId="734E7FE6" w14:textId="77777777" w:rsidR="0053482F" w:rsidRPr="004E1436" w:rsidRDefault="0053482F" w:rsidP="004E1436">
      <w:pPr>
        <w:spacing w:line="200" w:lineRule="exact"/>
        <w:rPr>
          <w:sz w:val="26"/>
          <w:szCs w:val="26"/>
        </w:rPr>
      </w:pPr>
    </w:p>
    <w:p w14:paraId="090F2DF2" w14:textId="77777777" w:rsidR="0053482F" w:rsidRPr="004E1436" w:rsidRDefault="0053482F" w:rsidP="004E1436">
      <w:pPr>
        <w:rPr>
          <w:sz w:val="26"/>
          <w:szCs w:val="26"/>
        </w:rPr>
        <w:sectPr w:rsidR="0053482F" w:rsidRPr="004E1436" w:rsidSect="0083167C">
          <w:footerReference w:type="default" r:id="rId9"/>
          <w:pgSz w:w="11900" w:h="16838"/>
          <w:pgMar w:top="844" w:right="1106" w:bottom="1440" w:left="1380" w:header="0" w:footer="0" w:gutter="0"/>
          <w:cols w:space="720" w:equalWidth="0">
            <w:col w:w="9420"/>
          </w:cols>
          <w:titlePg/>
          <w:docGrid w:linePitch="299"/>
        </w:sectPr>
      </w:pPr>
    </w:p>
    <w:p w14:paraId="0DB92DCA" w14:textId="77777777" w:rsidR="0053482F" w:rsidRPr="004E1436" w:rsidRDefault="0053482F" w:rsidP="004E1436">
      <w:pPr>
        <w:spacing w:line="200" w:lineRule="exact"/>
        <w:rPr>
          <w:sz w:val="26"/>
          <w:szCs w:val="26"/>
        </w:rPr>
      </w:pPr>
    </w:p>
    <w:p w14:paraId="141E52E9" w14:textId="77777777" w:rsidR="0053482F" w:rsidRPr="004E1436" w:rsidRDefault="0053482F" w:rsidP="004E1436">
      <w:pPr>
        <w:spacing w:line="200" w:lineRule="exact"/>
        <w:rPr>
          <w:sz w:val="26"/>
          <w:szCs w:val="26"/>
        </w:rPr>
      </w:pPr>
    </w:p>
    <w:p w14:paraId="78921169" w14:textId="77777777" w:rsidR="0050666E" w:rsidRPr="0050666E" w:rsidRDefault="0050666E" w:rsidP="0050666E">
      <w:pPr>
        <w:widowControl w:val="0"/>
        <w:spacing w:line="276" w:lineRule="auto"/>
        <w:jc w:val="center"/>
        <w:rPr>
          <w:rFonts w:eastAsia="Times New Roman"/>
          <w:b/>
          <w:bCs/>
          <w:color w:val="000000"/>
          <w:sz w:val="26"/>
          <w:szCs w:val="26"/>
          <w:lang w:bidi="ru-RU"/>
        </w:rPr>
      </w:pPr>
      <w:r w:rsidRPr="0050666E">
        <w:rPr>
          <w:rFonts w:eastAsia="Times New Roman"/>
          <w:b/>
          <w:bCs/>
          <w:color w:val="000000"/>
          <w:sz w:val="26"/>
          <w:szCs w:val="26"/>
          <w:lang w:bidi="ru-RU"/>
        </w:rPr>
        <w:t>Содержание</w:t>
      </w:r>
    </w:p>
    <w:p w14:paraId="16B2ED19" w14:textId="77777777" w:rsidR="0050666E" w:rsidRPr="0050666E" w:rsidRDefault="0050666E" w:rsidP="0050666E">
      <w:pPr>
        <w:widowControl w:val="0"/>
        <w:spacing w:line="276" w:lineRule="auto"/>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0666E" w:rsidRPr="0050666E" w14:paraId="229E0003" w14:textId="77777777" w:rsidTr="009F0401">
        <w:tc>
          <w:tcPr>
            <w:tcW w:w="421" w:type="dxa"/>
          </w:tcPr>
          <w:p w14:paraId="693E869C"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bookmarkStart w:id="1" w:name="_Hlk98955400"/>
          </w:p>
        </w:tc>
        <w:tc>
          <w:tcPr>
            <w:tcW w:w="7938" w:type="dxa"/>
          </w:tcPr>
          <w:p w14:paraId="1EBF0729" w14:textId="77777777" w:rsidR="0050666E" w:rsidRPr="0050666E" w:rsidRDefault="0050666E" w:rsidP="0050666E">
            <w:pPr>
              <w:spacing w:line="360" w:lineRule="auto"/>
              <w:rPr>
                <w:rFonts w:ascii="Times New Roman" w:eastAsia="Times New Roman" w:hAnsi="Times New Roman"/>
                <w:color w:val="000000"/>
                <w:sz w:val="26"/>
                <w:szCs w:val="26"/>
                <w:lang w:bidi="ru-RU"/>
              </w:rPr>
            </w:pPr>
            <w:bookmarkStart w:id="2" w:name="_Hlk67426724"/>
            <w:r w:rsidRPr="0050666E">
              <w:rPr>
                <w:rFonts w:ascii="Times New Roman" w:eastAsia="Times New Roman" w:hAnsi="Times New Roman"/>
                <w:color w:val="000000"/>
                <w:sz w:val="26"/>
                <w:szCs w:val="26"/>
                <w:lang w:bidi="ru-RU"/>
              </w:rPr>
              <w:t>Пояснительная записка</w:t>
            </w:r>
            <w:bookmarkEnd w:id="2"/>
          </w:p>
        </w:tc>
        <w:tc>
          <w:tcPr>
            <w:tcW w:w="986" w:type="dxa"/>
          </w:tcPr>
          <w:p w14:paraId="2182665F"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w:t>
            </w:r>
          </w:p>
        </w:tc>
      </w:tr>
      <w:tr w:rsidR="0050666E" w:rsidRPr="0050666E" w14:paraId="1D982C37" w14:textId="77777777" w:rsidTr="009F0401">
        <w:tc>
          <w:tcPr>
            <w:tcW w:w="421" w:type="dxa"/>
          </w:tcPr>
          <w:p w14:paraId="22734118"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3A94EC9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Планирование самостоятельных работ</w:t>
            </w:r>
          </w:p>
        </w:tc>
        <w:tc>
          <w:tcPr>
            <w:tcW w:w="986" w:type="dxa"/>
          </w:tcPr>
          <w:p w14:paraId="7E444F03" w14:textId="41622A82"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50666E" w:rsidRPr="0050666E" w14:paraId="0A14954E" w14:textId="77777777" w:rsidTr="009F0401">
        <w:tc>
          <w:tcPr>
            <w:tcW w:w="421" w:type="dxa"/>
          </w:tcPr>
          <w:p w14:paraId="71E4F2D9"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774569DC"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3CFB2704" w14:textId="113E2296"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12</w:t>
            </w:r>
          </w:p>
        </w:tc>
      </w:tr>
      <w:tr w:rsidR="0050666E" w:rsidRPr="0050666E" w14:paraId="0254C2A7" w14:textId="77777777" w:rsidTr="009F0401">
        <w:tc>
          <w:tcPr>
            <w:tcW w:w="421" w:type="dxa"/>
          </w:tcPr>
          <w:p w14:paraId="52B08470" w14:textId="77777777"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14:paraId="58D591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Критерии оценивания</w:t>
            </w:r>
          </w:p>
        </w:tc>
        <w:tc>
          <w:tcPr>
            <w:tcW w:w="986" w:type="dxa"/>
          </w:tcPr>
          <w:p w14:paraId="144A52BC" w14:textId="7789DB41"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5F8AFE23" w14:textId="77777777" w:rsidTr="009F0401">
        <w:tc>
          <w:tcPr>
            <w:tcW w:w="421" w:type="dxa"/>
          </w:tcPr>
          <w:p w14:paraId="08BC37AB"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37B05B0A"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bCs/>
                <w:color w:val="000000"/>
                <w:sz w:val="26"/>
                <w:szCs w:val="26"/>
                <w:lang w:bidi="ru-RU"/>
              </w:rPr>
              <w:t>4.1. Критерии оценивания реферата</w:t>
            </w:r>
          </w:p>
        </w:tc>
        <w:tc>
          <w:tcPr>
            <w:tcW w:w="986" w:type="dxa"/>
          </w:tcPr>
          <w:p w14:paraId="03A156C9" w14:textId="561E85A4"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14:paraId="73F1C1FA" w14:textId="77777777" w:rsidTr="009F0401">
        <w:tc>
          <w:tcPr>
            <w:tcW w:w="421" w:type="dxa"/>
          </w:tcPr>
          <w:p w14:paraId="7244697E"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458FEC60"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4.2. Критерии оценивания подготовки сообщений</w:t>
            </w:r>
            <w:r w:rsidRPr="0050666E">
              <w:rPr>
                <w:rFonts w:ascii="Times New Roman" w:eastAsia="Times New Roman" w:hAnsi="Times New Roman"/>
                <w:color w:val="000000"/>
                <w:sz w:val="26"/>
                <w:szCs w:val="26"/>
                <w:lang w:bidi="ru-RU"/>
              </w:rPr>
              <w:tab/>
            </w:r>
          </w:p>
        </w:tc>
        <w:tc>
          <w:tcPr>
            <w:tcW w:w="986" w:type="dxa"/>
          </w:tcPr>
          <w:p w14:paraId="3D6C0467" w14:textId="660DEBEC"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3</w:t>
            </w:r>
          </w:p>
        </w:tc>
      </w:tr>
      <w:tr w:rsidR="0050666E" w:rsidRPr="0050666E" w14:paraId="14F0C9B9" w14:textId="77777777" w:rsidTr="009F0401">
        <w:tc>
          <w:tcPr>
            <w:tcW w:w="421" w:type="dxa"/>
          </w:tcPr>
          <w:p w14:paraId="1CAB768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5.</w:t>
            </w:r>
          </w:p>
        </w:tc>
        <w:tc>
          <w:tcPr>
            <w:tcW w:w="7938" w:type="dxa"/>
          </w:tcPr>
          <w:p w14:paraId="78EDEEE1"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5AF21A88" w14:textId="769372B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26</w:t>
            </w:r>
          </w:p>
        </w:tc>
      </w:tr>
      <w:tr w:rsidR="0050666E" w:rsidRPr="0050666E" w14:paraId="14A8A839" w14:textId="77777777" w:rsidTr="009F0401">
        <w:tc>
          <w:tcPr>
            <w:tcW w:w="421" w:type="dxa"/>
          </w:tcPr>
          <w:p w14:paraId="74776A69" w14:textId="77777777"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14:paraId="243A44CB" w14:textId="77777777"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 xml:space="preserve">Приложение </w:t>
            </w:r>
          </w:p>
        </w:tc>
        <w:tc>
          <w:tcPr>
            <w:tcW w:w="986" w:type="dxa"/>
          </w:tcPr>
          <w:p w14:paraId="6A6DE2F4" w14:textId="32D050D3"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27</w:t>
            </w:r>
          </w:p>
        </w:tc>
      </w:tr>
      <w:bookmarkEnd w:id="1"/>
    </w:tbl>
    <w:p w14:paraId="6A5F74C8" w14:textId="77777777" w:rsidR="0053482F" w:rsidRPr="004E1436" w:rsidRDefault="0053482F" w:rsidP="004E1436">
      <w:pPr>
        <w:spacing w:line="200" w:lineRule="exact"/>
        <w:rPr>
          <w:sz w:val="26"/>
          <w:szCs w:val="26"/>
        </w:rPr>
      </w:pPr>
    </w:p>
    <w:p w14:paraId="6B100913" w14:textId="77777777" w:rsidR="0053482F" w:rsidRPr="004E1436" w:rsidRDefault="0053482F" w:rsidP="004E1436">
      <w:pPr>
        <w:spacing w:line="200" w:lineRule="exact"/>
        <w:rPr>
          <w:sz w:val="26"/>
          <w:szCs w:val="26"/>
        </w:rPr>
      </w:pPr>
    </w:p>
    <w:p w14:paraId="613917BC" w14:textId="77777777" w:rsidR="0053482F" w:rsidRPr="004E1436" w:rsidRDefault="0053482F" w:rsidP="004E1436">
      <w:pPr>
        <w:spacing w:line="200" w:lineRule="exact"/>
        <w:rPr>
          <w:sz w:val="26"/>
          <w:szCs w:val="26"/>
        </w:rPr>
      </w:pPr>
    </w:p>
    <w:p w14:paraId="66506E9F" w14:textId="77777777" w:rsidR="0053482F" w:rsidRPr="004E1436" w:rsidRDefault="0053482F" w:rsidP="004E1436">
      <w:pPr>
        <w:spacing w:line="200" w:lineRule="exact"/>
        <w:rPr>
          <w:sz w:val="26"/>
          <w:szCs w:val="26"/>
        </w:rPr>
      </w:pPr>
    </w:p>
    <w:p w14:paraId="36B0B61C" w14:textId="77777777" w:rsidR="0053482F" w:rsidRPr="004E1436" w:rsidRDefault="0053482F" w:rsidP="004E1436">
      <w:pPr>
        <w:spacing w:line="200" w:lineRule="exact"/>
        <w:rPr>
          <w:sz w:val="26"/>
          <w:szCs w:val="26"/>
        </w:rPr>
      </w:pPr>
    </w:p>
    <w:p w14:paraId="34471CAD" w14:textId="77777777" w:rsidR="0053482F" w:rsidRPr="004E1436" w:rsidRDefault="0053482F" w:rsidP="004E1436">
      <w:pPr>
        <w:spacing w:line="200" w:lineRule="exact"/>
        <w:rPr>
          <w:sz w:val="26"/>
          <w:szCs w:val="26"/>
        </w:rPr>
      </w:pPr>
    </w:p>
    <w:p w14:paraId="2723DDC9" w14:textId="77777777" w:rsidR="0053482F" w:rsidRPr="004E1436" w:rsidRDefault="0053482F" w:rsidP="004E1436">
      <w:pPr>
        <w:spacing w:line="200" w:lineRule="exact"/>
        <w:rPr>
          <w:sz w:val="26"/>
          <w:szCs w:val="26"/>
        </w:rPr>
      </w:pPr>
    </w:p>
    <w:p w14:paraId="26001FB1" w14:textId="77777777" w:rsidR="0053482F" w:rsidRPr="004E1436" w:rsidRDefault="0053482F" w:rsidP="004E1436">
      <w:pPr>
        <w:spacing w:line="200" w:lineRule="exact"/>
        <w:rPr>
          <w:sz w:val="26"/>
          <w:szCs w:val="26"/>
        </w:rPr>
      </w:pPr>
    </w:p>
    <w:p w14:paraId="6DCCA190" w14:textId="77777777" w:rsidR="0053482F" w:rsidRPr="004E1436" w:rsidRDefault="0053482F" w:rsidP="004E1436">
      <w:pPr>
        <w:spacing w:line="200" w:lineRule="exact"/>
        <w:rPr>
          <w:sz w:val="26"/>
          <w:szCs w:val="26"/>
        </w:rPr>
      </w:pPr>
    </w:p>
    <w:p w14:paraId="5E5F1077" w14:textId="77777777" w:rsidR="0053482F" w:rsidRPr="004E1436" w:rsidRDefault="0053482F" w:rsidP="004E1436">
      <w:pPr>
        <w:spacing w:line="200" w:lineRule="exact"/>
        <w:rPr>
          <w:sz w:val="26"/>
          <w:szCs w:val="26"/>
        </w:rPr>
      </w:pPr>
    </w:p>
    <w:p w14:paraId="00078884" w14:textId="77777777" w:rsidR="0053482F" w:rsidRPr="004E1436" w:rsidRDefault="0053482F" w:rsidP="004E1436">
      <w:pPr>
        <w:spacing w:line="200" w:lineRule="exact"/>
        <w:rPr>
          <w:sz w:val="26"/>
          <w:szCs w:val="26"/>
        </w:rPr>
      </w:pPr>
    </w:p>
    <w:p w14:paraId="3C0CD6EB" w14:textId="77777777" w:rsidR="0053482F" w:rsidRPr="004E1436" w:rsidRDefault="0053482F" w:rsidP="004E1436">
      <w:pPr>
        <w:spacing w:line="200" w:lineRule="exact"/>
        <w:rPr>
          <w:sz w:val="26"/>
          <w:szCs w:val="26"/>
        </w:rPr>
      </w:pPr>
    </w:p>
    <w:p w14:paraId="539DBA3B" w14:textId="77777777" w:rsidR="0053482F" w:rsidRPr="004E1436" w:rsidRDefault="0053482F" w:rsidP="004E1436">
      <w:pPr>
        <w:spacing w:line="200" w:lineRule="exact"/>
        <w:rPr>
          <w:sz w:val="26"/>
          <w:szCs w:val="26"/>
        </w:rPr>
      </w:pPr>
    </w:p>
    <w:p w14:paraId="64FE4E23" w14:textId="77777777" w:rsidR="0053482F" w:rsidRPr="004E1436" w:rsidRDefault="0053482F" w:rsidP="004E1436">
      <w:pPr>
        <w:spacing w:line="200" w:lineRule="exact"/>
        <w:rPr>
          <w:sz w:val="26"/>
          <w:szCs w:val="26"/>
        </w:rPr>
      </w:pPr>
    </w:p>
    <w:p w14:paraId="0B08735A" w14:textId="77777777" w:rsidR="0053482F" w:rsidRPr="004E1436" w:rsidRDefault="0053482F" w:rsidP="004E1436">
      <w:pPr>
        <w:spacing w:line="200" w:lineRule="exact"/>
        <w:rPr>
          <w:sz w:val="26"/>
          <w:szCs w:val="26"/>
        </w:rPr>
      </w:pPr>
    </w:p>
    <w:p w14:paraId="5E3E06FB" w14:textId="77777777" w:rsidR="0053482F" w:rsidRPr="004E1436" w:rsidRDefault="0053482F" w:rsidP="004E1436">
      <w:pPr>
        <w:spacing w:line="200" w:lineRule="exact"/>
        <w:rPr>
          <w:sz w:val="26"/>
          <w:szCs w:val="26"/>
        </w:rPr>
      </w:pPr>
    </w:p>
    <w:p w14:paraId="0C9EA95F" w14:textId="77777777" w:rsidR="0053482F" w:rsidRPr="004E1436" w:rsidRDefault="0053482F" w:rsidP="004E1436">
      <w:pPr>
        <w:spacing w:line="200" w:lineRule="exact"/>
        <w:rPr>
          <w:sz w:val="26"/>
          <w:szCs w:val="26"/>
        </w:rPr>
      </w:pPr>
    </w:p>
    <w:p w14:paraId="3DD4615A" w14:textId="77777777" w:rsidR="0053482F" w:rsidRPr="004E1436" w:rsidRDefault="0053482F" w:rsidP="004E1436">
      <w:pPr>
        <w:spacing w:line="200" w:lineRule="exact"/>
        <w:rPr>
          <w:sz w:val="26"/>
          <w:szCs w:val="26"/>
        </w:rPr>
      </w:pPr>
    </w:p>
    <w:p w14:paraId="17A78A3F" w14:textId="77777777" w:rsidR="0053482F" w:rsidRPr="004E1436" w:rsidRDefault="0053482F" w:rsidP="004E1436">
      <w:pPr>
        <w:spacing w:line="200" w:lineRule="exact"/>
        <w:rPr>
          <w:sz w:val="26"/>
          <w:szCs w:val="26"/>
        </w:rPr>
      </w:pPr>
    </w:p>
    <w:p w14:paraId="116F507B" w14:textId="77777777" w:rsidR="0053482F" w:rsidRPr="004E1436" w:rsidRDefault="0053482F" w:rsidP="004E1436">
      <w:pPr>
        <w:spacing w:line="200" w:lineRule="exact"/>
        <w:rPr>
          <w:sz w:val="26"/>
          <w:szCs w:val="26"/>
        </w:rPr>
      </w:pPr>
    </w:p>
    <w:p w14:paraId="766F3DFF" w14:textId="77777777" w:rsidR="0053482F" w:rsidRPr="004E1436" w:rsidRDefault="0053482F" w:rsidP="004E1436">
      <w:pPr>
        <w:spacing w:line="200" w:lineRule="exact"/>
        <w:rPr>
          <w:sz w:val="26"/>
          <w:szCs w:val="26"/>
        </w:rPr>
      </w:pPr>
    </w:p>
    <w:p w14:paraId="24AA4C23" w14:textId="77777777" w:rsidR="0053482F" w:rsidRPr="004E1436" w:rsidRDefault="0053482F" w:rsidP="004E1436">
      <w:pPr>
        <w:spacing w:line="200" w:lineRule="exact"/>
        <w:rPr>
          <w:sz w:val="26"/>
          <w:szCs w:val="26"/>
        </w:rPr>
      </w:pPr>
    </w:p>
    <w:p w14:paraId="34378ECB" w14:textId="77777777" w:rsidR="0053482F" w:rsidRPr="004E1436" w:rsidRDefault="0053482F" w:rsidP="004E1436">
      <w:pPr>
        <w:spacing w:line="200" w:lineRule="exact"/>
        <w:rPr>
          <w:sz w:val="26"/>
          <w:szCs w:val="26"/>
        </w:rPr>
      </w:pPr>
    </w:p>
    <w:p w14:paraId="526DBE70" w14:textId="77777777" w:rsidR="0053482F" w:rsidRPr="004E1436" w:rsidRDefault="0053482F" w:rsidP="004E1436">
      <w:pPr>
        <w:spacing w:line="200" w:lineRule="exact"/>
        <w:rPr>
          <w:sz w:val="26"/>
          <w:szCs w:val="26"/>
        </w:rPr>
      </w:pPr>
    </w:p>
    <w:p w14:paraId="572FAD78" w14:textId="77777777" w:rsidR="0053482F" w:rsidRPr="004E1436" w:rsidRDefault="0053482F" w:rsidP="004E1436">
      <w:pPr>
        <w:spacing w:line="200" w:lineRule="exact"/>
        <w:rPr>
          <w:sz w:val="26"/>
          <w:szCs w:val="26"/>
        </w:rPr>
      </w:pPr>
    </w:p>
    <w:p w14:paraId="5B1ECC2E" w14:textId="77777777" w:rsidR="0053482F" w:rsidRPr="004E1436" w:rsidRDefault="0053482F" w:rsidP="004E1436">
      <w:pPr>
        <w:spacing w:line="200" w:lineRule="exact"/>
        <w:rPr>
          <w:sz w:val="26"/>
          <w:szCs w:val="26"/>
        </w:rPr>
      </w:pPr>
    </w:p>
    <w:p w14:paraId="478BD6A7" w14:textId="77777777" w:rsidR="0053482F" w:rsidRPr="004E1436" w:rsidRDefault="0053482F" w:rsidP="004E1436">
      <w:pPr>
        <w:spacing w:line="200" w:lineRule="exact"/>
        <w:rPr>
          <w:sz w:val="26"/>
          <w:szCs w:val="26"/>
        </w:rPr>
      </w:pPr>
    </w:p>
    <w:p w14:paraId="5AB6AB9E" w14:textId="77777777" w:rsidR="0053482F" w:rsidRPr="004E1436" w:rsidRDefault="0053482F" w:rsidP="004E1436">
      <w:pPr>
        <w:spacing w:line="200" w:lineRule="exact"/>
        <w:rPr>
          <w:sz w:val="26"/>
          <w:szCs w:val="26"/>
        </w:rPr>
      </w:pPr>
    </w:p>
    <w:p w14:paraId="2CE2BC45" w14:textId="77777777" w:rsidR="0053482F" w:rsidRPr="004E1436" w:rsidRDefault="0053482F" w:rsidP="004E1436">
      <w:pPr>
        <w:spacing w:line="200" w:lineRule="exact"/>
        <w:rPr>
          <w:sz w:val="26"/>
          <w:szCs w:val="26"/>
        </w:rPr>
      </w:pPr>
    </w:p>
    <w:p w14:paraId="7D2B7E0B" w14:textId="77777777" w:rsidR="0053482F" w:rsidRPr="004E1436" w:rsidRDefault="0053482F" w:rsidP="004E1436">
      <w:pPr>
        <w:rPr>
          <w:sz w:val="26"/>
          <w:szCs w:val="26"/>
        </w:rPr>
        <w:sectPr w:rsidR="0053482F" w:rsidRPr="004E1436">
          <w:pgSz w:w="11900" w:h="16838"/>
          <w:pgMar w:top="846" w:right="846" w:bottom="418" w:left="1133" w:header="0" w:footer="0" w:gutter="0"/>
          <w:cols w:space="720" w:equalWidth="0">
            <w:col w:w="9927"/>
          </w:cols>
        </w:sectPr>
      </w:pPr>
    </w:p>
    <w:p w14:paraId="088F617D" w14:textId="77777777" w:rsidR="0053482F" w:rsidRPr="004E1436" w:rsidRDefault="0053482F" w:rsidP="004E1436">
      <w:pPr>
        <w:spacing w:line="46" w:lineRule="exact"/>
        <w:rPr>
          <w:sz w:val="26"/>
          <w:szCs w:val="26"/>
        </w:rPr>
      </w:pPr>
    </w:p>
    <w:p w14:paraId="7F9BA4B0" w14:textId="037B13E7" w:rsidR="0053482F" w:rsidRPr="004E1436" w:rsidRDefault="0025414D" w:rsidP="004E1436">
      <w:pPr>
        <w:jc w:val="center"/>
        <w:rPr>
          <w:sz w:val="26"/>
          <w:szCs w:val="26"/>
        </w:rPr>
      </w:pPr>
      <w:r w:rsidRPr="004E1436">
        <w:rPr>
          <w:rFonts w:eastAsia="Times New Roman"/>
          <w:b/>
          <w:bCs/>
          <w:sz w:val="26"/>
          <w:szCs w:val="26"/>
        </w:rPr>
        <w:t>1.</w:t>
      </w:r>
      <w:r w:rsidR="002943E3" w:rsidRPr="004E1436">
        <w:rPr>
          <w:rFonts w:eastAsia="Calibri"/>
          <w:sz w:val="26"/>
          <w:szCs w:val="26"/>
        </w:rPr>
        <w:t xml:space="preserve"> </w:t>
      </w:r>
      <w:r w:rsidR="002943E3" w:rsidRPr="004E1436">
        <w:rPr>
          <w:rFonts w:eastAsia="Times New Roman"/>
          <w:b/>
          <w:bCs/>
          <w:sz w:val="26"/>
          <w:szCs w:val="26"/>
        </w:rPr>
        <w:t>Пояснительная записка</w:t>
      </w:r>
    </w:p>
    <w:p w14:paraId="110A018E" w14:textId="77777777" w:rsidR="0053482F" w:rsidRPr="004E1436" w:rsidRDefault="0053482F" w:rsidP="004E1436">
      <w:pPr>
        <w:spacing w:line="288" w:lineRule="exact"/>
        <w:rPr>
          <w:sz w:val="26"/>
          <w:szCs w:val="26"/>
        </w:rPr>
      </w:pPr>
    </w:p>
    <w:p w14:paraId="1874BE8D" w14:textId="0AA5D245"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Pr="004E1436">
        <w:rPr>
          <w:rFonts w:eastAsia="Calibri"/>
          <w:sz w:val="26"/>
          <w:szCs w:val="26"/>
          <w:lang w:eastAsia="en-US" w:bidi="ru-RU"/>
        </w:rPr>
        <w:t>ОУД.</w:t>
      </w:r>
      <w:r w:rsidRPr="004C1F73">
        <w:rPr>
          <w:rFonts w:eastAsia="Calibri"/>
          <w:sz w:val="26"/>
          <w:szCs w:val="26"/>
          <w:lang w:eastAsia="en-US" w:bidi="ru-RU"/>
        </w:rPr>
        <w:t>12</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разработаны с целью </w:t>
      </w:r>
      <w:r w:rsidRPr="004C1F73">
        <w:rPr>
          <w:rFonts w:eastAsia="Calibri"/>
          <w:bCs/>
          <w:sz w:val="26"/>
          <w:szCs w:val="26"/>
          <w:lang w:eastAsia="en-US"/>
        </w:rPr>
        <w:t xml:space="preserve">формирования у </w:t>
      </w:r>
      <w:r w:rsidRPr="004C1F73">
        <w:rPr>
          <w:rFonts w:eastAsia="Calibri"/>
          <w:sz w:val="26"/>
          <w:szCs w:val="26"/>
          <w:lang w:eastAsia="en-US"/>
        </w:rPr>
        <w:t>обучающихся</w:t>
      </w:r>
      <w:r w:rsidRPr="004C1F73">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1BEDBE6" w14:textId="77777777"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Для допуска к дифференцированному зачёту необходимо выполнение 70% занятий (13 из 19).</w:t>
      </w:r>
    </w:p>
    <w:p w14:paraId="2206D4A2" w14:textId="7B81C233"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Содержание программы </w:t>
      </w:r>
      <w:r w:rsidRPr="004E1436">
        <w:rPr>
          <w:rFonts w:eastAsia="Calibri"/>
          <w:sz w:val="26"/>
          <w:szCs w:val="26"/>
          <w:lang w:eastAsia="en-US" w:bidi="ru-RU"/>
        </w:rPr>
        <w:t>ОУД.</w:t>
      </w:r>
      <w:r w:rsidRPr="004C1F73">
        <w:rPr>
          <w:rFonts w:eastAsia="Calibri"/>
          <w:sz w:val="26"/>
          <w:szCs w:val="26"/>
          <w:lang w:eastAsia="en-US" w:bidi="ru-RU"/>
        </w:rPr>
        <w:t>12</w:t>
      </w:r>
      <w:r w:rsidRPr="004E1436">
        <w:rPr>
          <w:rFonts w:eastAsia="Calibri"/>
          <w:sz w:val="26"/>
          <w:szCs w:val="26"/>
          <w:lang w:eastAsia="en-US" w:bidi="ru-RU"/>
        </w:rPr>
        <w:t xml:space="preserve"> </w:t>
      </w:r>
      <w:r w:rsidRPr="004C1F73">
        <w:rPr>
          <w:rFonts w:eastAsia="Calibri"/>
          <w:sz w:val="26"/>
          <w:szCs w:val="26"/>
          <w:lang w:eastAsia="en-US" w:bidi="ru-RU"/>
        </w:rPr>
        <w:t>Естествознание</w:t>
      </w:r>
      <w:r w:rsidRPr="004C1F73">
        <w:rPr>
          <w:rFonts w:eastAsia="Calibri"/>
          <w:sz w:val="26"/>
          <w:szCs w:val="26"/>
          <w:lang w:eastAsia="en-US"/>
        </w:rPr>
        <w:t xml:space="preserve"> направлено на достижение следующих целей:</w:t>
      </w:r>
    </w:p>
    <w:p w14:paraId="0BB45D7B"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14:paraId="2172DF06"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14:paraId="4EE2AA84"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14:paraId="68B472C7"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14:paraId="6DA41A8D"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охраны здоровья, окружающей среды.</w:t>
      </w:r>
    </w:p>
    <w:p w14:paraId="5B7C2BC5" w14:textId="77777777"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14:paraId="2C0C486B"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•личностных:</w:t>
      </w:r>
    </w:p>
    <w:p w14:paraId="6E43083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4D092A55" w14:textId="35EA4B48"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14:paraId="73A9EDFF"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591C37C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3224F086" w14:textId="353B85BF"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14:paraId="32C4E73F" w14:textId="27DCC322" w:rsidR="0083167C" w:rsidRPr="004E1436" w:rsidRDefault="00FC3297" w:rsidP="004C1F73">
      <w:pPr>
        <w:spacing w:line="276" w:lineRule="auto"/>
        <w:ind w:firstLine="709"/>
        <w:jc w:val="both"/>
        <w:rPr>
          <w:rFonts w:eastAsia="Times New Roman"/>
          <w:sz w:val="26"/>
          <w:szCs w:val="26"/>
        </w:rPr>
      </w:pPr>
      <w:r w:rsidRPr="004E1436">
        <w:rPr>
          <w:rFonts w:eastAsia="Times New Roman"/>
          <w:sz w:val="26"/>
          <w:szCs w:val="26"/>
        </w:rPr>
        <w:lastRenderedPageBreak/>
        <w:t>− умение управлять своей познавательной деятельностью, проводить самооценку уровня собственного интеллектуального развития;</w:t>
      </w:r>
    </w:p>
    <w:p w14:paraId="09DB9130"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14:paraId="475D8CD1"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метапредметных:</w:t>
      </w:r>
    </w:p>
    <w:p w14:paraId="6AF01879"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17E7BF0A"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68F73F84" w14:textId="15B60B0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определять цели и задачи деятельности, выбирать средства для их достижения на практике;</w:t>
      </w:r>
    </w:p>
    <w:p w14:paraId="1A1B445A" w14:textId="29BE02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14:paraId="2319F0FC"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•предметных:</w:t>
      </w:r>
    </w:p>
    <w:p w14:paraId="4479EAB9" w14:textId="7973B6C0"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14:paraId="142EA323"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C3526B7"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14:paraId="4731E39A" w14:textId="418BA58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14:paraId="5FF55366" w14:textId="77777777"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08D717AE" w14:textId="77777777" w:rsidR="004C1F73" w:rsidRDefault="00FC3297" w:rsidP="004C1F73">
      <w:pPr>
        <w:spacing w:line="276" w:lineRule="auto"/>
        <w:ind w:firstLine="709"/>
        <w:jc w:val="both"/>
        <w:rPr>
          <w:rFonts w:eastAsia="Times New Roman"/>
          <w:sz w:val="26"/>
          <w:szCs w:val="26"/>
        </w:rPr>
      </w:pPr>
      <w:r w:rsidRPr="004E1436">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3F4B17F6" w14:textId="0C6E91AB" w:rsidR="004C1F73" w:rsidRPr="004C1F73" w:rsidRDefault="004C1F73" w:rsidP="004C1F73">
      <w:pPr>
        <w:spacing w:line="276" w:lineRule="auto"/>
        <w:ind w:firstLine="709"/>
        <w:jc w:val="both"/>
        <w:rPr>
          <w:rFonts w:eastAsia="Times New Roman"/>
          <w:sz w:val="26"/>
          <w:szCs w:val="26"/>
        </w:rPr>
      </w:pPr>
      <w:r w:rsidRPr="004C1F73">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p>
    <w:p w14:paraId="29DF7CC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DC39A1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lastRenderedPageBreak/>
        <w:t>ОК 3. Принимать решения в стандартных и нестандартных ситуациях и нести за них ответственность.</w:t>
      </w:r>
    </w:p>
    <w:p w14:paraId="53FC3BFA"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E95BFF6"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5. Использовать информационно-коммуникационные технологии в профессиональной деятельности.</w:t>
      </w:r>
    </w:p>
    <w:p w14:paraId="21F2078D"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6. Работать в коллективе и в команде, эффективно общаться с коллегами, руководством, потребителями.</w:t>
      </w:r>
    </w:p>
    <w:p w14:paraId="5D187520"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7. Брать на себя ответственность за работу членов команды (подчиненных), за результат выполнения заданий.</w:t>
      </w:r>
    </w:p>
    <w:p w14:paraId="0E5242B7" w14:textId="77777777" w:rsidR="004C1F73" w:rsidRPr="004C1F73" w:rsidRDefault="004C1F73" w:rsidP="004C1F73">
      <w:pPr>
        <w:spacing w:line="276" w:lineRule="auto"/>
        <w:jc w:val="both"/>
        <w:rPr>
          <w:rFonts w:eastAsia="Times New Roman"/>
          <w:sz w:val="26"/>
          <w:szCs w:val="26"/>
        </w:rPr>
      </w:pPr>
      <w:r w:rsidRPr="004C1F73">
        <w:rPr>
          <w:rFonts w:eastAsia="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DF36054" w14:textId="77777777" w:rsidR="0053482F" w:rsidRDefault="0053482F" w:rsidP="004E1436">
      <w:pPr>
        <w:spacing w:line="276" w:lineRule="auto"/>
        <w:rPr>
          <w:sz w:val="26"/>
          <w:szCs w:val="26"/>
        </w:rPr>
      </w:pPr>
    </w:p>
    <w:p w14:paraId="5A0644E7" w14:textId="3EB4176C" w:rsidR="004C1F73" w:rsidRPr="004E1436" w:rsidRDefault="004C1F73" w:rsidP="004E1436">
      <w:pPr>
        <w:spacing w:line="276" w:lineRule="auto"/>
        <w:rPr>
          <w:sz w:val="26"/>
          <w:szCs w:val="26"/>
        </w:rPr>
        <w:sectPr w:rsidR="004C1F73" w:rsidRPr="004E1436" w:rsidSect="00175020">
          <w:pgSz w:w="11900" w:h="16838"/>
          <w:pgMar w:top="1440" w:right="846" w:bottom="418" w:left="1440" w:header="0" w:footer="0" w:gutter="0"/>
          <w:cols w:space="720" w:equalWidth="0">
            <w:col w:w="9620"/>
          </w:cols>
          <w:docGrid w:linePitch="299"/>
        </w:sectPr>
      </w:pPr>
    </w:p>
    <w:p w14:paraId="5F517046" w14:textId="77777777" w:rsidR="00506D21" w:rsidRPr="00506D21" w:rsidRDefault="00506D21" w:rsidP="004B428F">
      <w:pPr>
        <w:jc w:val="center"/>
        <w:rPr>
          <w:rFonts w:eastAsia="Calibri"/>
          <w:b/>
          <w:bCs/>
          <w:sz w:val="26"/>
          <w:szCs w:val="26"/>
          <w:lang w:eastAsia="en-US"/>
        </w:rPr>
      </w:pPr>
      <w:r w:rsidRPr="00506D21">
        <w:rPr>
          <w:rFonts w:eastAsia="Calibri"/>
          <w:b/>
          <w:sz w:val="26"/>
          <w:szCs w:val="26"/>
          <w:lang w:eastAsia="en-US"/>
        </w:rPr>
        <w:lastRenderedPageBreak/>
        <w:t xml:space="preserve">2. Планирование </w:t>
      </w:r>
      <w:r w:rsidRPr="00506D21">
        <w:rPr>
          <w:rFonts w:eastAsia="Calibri"/>
          <w:b/>
          <w:bCs/>
          <w:sz w:val="26"/>
          <w:szCs w:val="26"/>
          <w:lang w:eastAsia="en-US"/>
        </w:rPr>
        <w:t>внеаудиторной самостоятельной работы</w:t>
      </w:r>
    </w:p>
    <w:p w14:paraId="010EF8E5" w14:textId="366F1793" w:rsidR="0091144B" w:rsidRDefault="0091144B" w:rsidP="004E1436">
      <w:pPr>
        <w:tabs>
          <w:tab w:val="left" w:pos="1940"/>
        </w:tabs>
        <w:jc w:val="center"/>
        <w:rPr>
          <w:rFonts w:eastAsia="Times New Roman"/>
          <w:b/>
          <w:bCs/>
          <w:sz w:val="26"/>
          <w:szCs w:val="26"/>
        </w:rPr>
      </w:pPr>
    </w:p>
    <w:tbl>
      <w:tblPr>
        <w:tblStyle w:val="ac"/>
        <w:tblW w:w="10632" w:type="dxa"/>
        <w:tblInd w:w="-34" w:type="dxa"/>
        <w:tblLook w:val="04A0" w:firstRow="1" w:lastRow="0" w:firstColumn="1" w:lastColumn="0" w:noHBand="0" w:noVBand="1"/>
      </w:tblPr>
      <w:tblGrid>
        <w:gridCol w:w="728"/>
        <w:gridCol w:w="2669"/>
        <w:gridCol w:w="968"/>
        <w:gridCol w:w="4150"/>
        <w:gridCol w:w="2117"/>
      </w:tblGrid>
      <w:tr w:rsidR="00A959F9" w:rsidRPr="0047102E" w14:paraId="1DEE3B37" w14:textId="77777777" w:rsidTr="00CE304D">
        <w:tc>
          <w:tcPr>
            <w:tcW w:w="4365" w:type="dxa"/>
            <w:gridSpan w:val="3"/>
          </w:tcPr>
          <w:p w14:paraId="71115209" w14:textId="17496E7C" w:rsidR="00A959F9" w:rsidRPr="0047102E" w:rsidRDefault="00A959F9" w:rsidP="009F0401">
            <w:pPr>
              <w:pStyle w:val="af2"/>
              <w:spacing w:before="0" w:beforeAutospacing="0" w:after="0" w:afterAutospacing="0"/>
              <w:rPr>
                <w:sz w:val="26"/>
                <w:szCs w:val="26"/>
              </w:rPr>
            </w:pPr>
            <w:r>
              <w:rPr>
                <w:sz w:val="26"/>
                <w:szCs w:val="26"/>
              </w:rPr>
              <w:t>Химия</w:t>
            </w:r>
          </w:p>
        </w:tc>
        <w:tc>
          <w:tcPr>
            <w:tcW w:w="4150" w:type="dxa"/>
          </w:tcPr>
          <w:p w14:paraId="40851CE1" w14:textId="52FDAB4D" w:rsidR="00A959F9" w:rsidRPr="0047102E" w:rsidRDefault="00A959F9" w:rsidP="009F0401">
            <w:pPr>
              <w:pStyle w:val="af2"/>
              <w:spacing w:before="0" w:beforeAutospacing="0" w:after="0" w:afterAutospacing="0"/>
              <w:rPr>
                <w:sz w:val="26"/>
                <w:szCs w:val="26"/>
              </w:rPr>
            </w:pPr>
          </w:p>
        </w:tc>
        <w:tc>
          <w:tcPr>
            <w:tcW w:w="2117" w:type="dxa"/>
          </w:tcPr>
          <w:p w14:paraId="51434D03" w14:textId="77777777" w:rsidR="00A959F9" w:rsidRPr="0047102E" w:rsidRDefault="00A959F9" w:rsidP="009F0401">
            <w:pPr>
              <w:pStyle w:val="af2"/>
              <w:spacing w:before="0" w:beforeAutospacing="0" w:after="0" w:afterAutospacing="0"/>
              <w:rPr>
                <w:sz w:val="26"/>
                <w:szCs w:val="26"/>
              </w:rPr>
            </w:pPr>
          </w:p>
        </w:tc>
      </w:tr>
      <w:tr w:rsidR="00A959F9" w:rsidRPr="0047102E" w14:paraId="64098A8B" w14:textId="77777777" w:rsidTr="00615BA0">
        <w:tc>
          <w:tcPr>
            <w:tcW w:w="728" w:type="dxa"/>
          </w:tcPr>
          <w:p w14:paraId="097EE9B6" w14:textId="77777777" w:rsidR="00A959F9" w:rsidRPr="0047102E" w:rsidRDefault="00A959F9" w:rsidP="00A959F9">
            <w:pPr>
              <w:pStyle w:val="af2"/>
              <w:spacing w:before="0" w:beforeAutospacing="0" w:after="0" w:afterAutospacing="0"/>
              <w:rPr>
                <w:sz w:val="26"/>
                <w:szCs w:val="26"/>
              </w:rPr>
            </w:pPr>
            <w:r w:rsidRPr="0047102E">
              <w:rPr>
                <w:sz w:val="26"/>
                <w:szCs w:val="26"/>
              </w:rPr>
              <w:t>№</w:t>
            </w:r>
          </w:p>
          <w:p w14:paraId="1914828C" w14:textId="64D88FE8" w:rsidR="00A959F9" w:rsidRPr="0047102E" w:rsidRDefault="00A959F9" w:rsidP="00A959F9">
            <w:pPr>
              <w:pStyle w:val="af2"/>
              <w:spacing w:before="0" w:beforeAutospacing="0" w:after="0" w:afterAutospacing="0"/>
              <w:rPr>
                <w:sz w:val="26"/>
                <w:szCs w:val="26"/>
              </w:rPr>
            </w:pPr>
            <w:r w:rsidRPr="0047102E">
              <w:rPr>
                <w:sz w:val="26"/>
                <w:szCs w:val="26"/>
              </w:rPr>
              <w:t>п/п</w:t>
            </w:r>
          </w:p>
        </w:tc>
        <w:tc>
          <w:tcPr>
            <w:tcW w:w="2669" w:type="dxa"/>
          </w:tcPr>
          <w:p w14:paraId="42E0FF57" w14:textId="6315983D" w:rsidR="00A959F9" w:rsidRPr="0047102E" w:rsidRDefault="00A959F9" w:rsidP="00A959F9">
            <w:pPr>
              <w:pStyle w:val="af2"/>
              <w:spacing w:before="0" w:beforeAutospacing="0" w:after="0" w:afterAutospacing="0"/>
              <w:rPr>
                <w:sz w:val="26"/>
                <w:szCs w:val="26"/>
              </w:rPr>
            </w:pPr>
            <w:r w:rsidRPr="0047102E">
              <w:rPr>
                <w:sz w:val="26"/>
                <w:szCs w:val="26"/>
              </w:rPr>
              <w:t>Тема</w:t>
            </w:r>
          </w:p>
        </w:tc>
        <w:tc>
          <w:tcPr>
            <w:tcW w:w="968" w:type="dxa"/>
          </w:tcPr>
          <w:p w14:paraId="4CB08394" w14:textId="4E7E37A6" w:rsidR="00A959F9" w:rsidRPr="0047102E" w:rsidRDefault="00A959F9" w:rsidP="00A959F9">
            <w:pPr>
              <w:pStyle w:val="af2"/>
              <w:spacing w:before="0" w:beforeAutospacing="0" w:after="0" w:afterAutospacing="0"/>
              <w:rPr>
                <w:sz w:val="26"/>
                <w:szCs w:val="26"/>
              </w:rPr>
            </w:pPr>
            <w:r w:rsidRPr="0047102E">
              <w:rPr>
                <w:sz w:val="26"/>
                <w:szCs w:val="26"/>
              </w:rPr>
              <w:t>Кол-во часов</w:t>
            </w:r>
          </w:p>
        </w:tc>
        <w:tc>
          <w:tcPr>
            <w:tcW w:w="4150" w:type="dxa"/>
          </w:tcPr>
          <w:p w14:paraId="2AB4A20E" w14:textId="5B29ACD3" w:rsidR="00A959F9" w:rsidRPr="0047102E" w:rsidRDefault="00A959F9" w:rsidP="00A959F9">
            <w:pPr>
              <w:pStyle w:val="af2"/>
              <w:spacing w:before="0" w:beforeAutospacing="0" w:after="0" w:afterAutospacing="0"/>
              <w:rPr>
                <w:sz w:val="26"/>
                <w:szCs w:val="26"/>
              </w:rPr>
            </w:pPr>
            <w:r w:rsidRPr="0047102E">
              <w:rPr>
                <w:sz w:val="26"/>
                <w:szCs w:val="26"/>
              </w:rPr>
              <w:t>Вид самостоятельной деятельности</w:t>
            </w:r>
          </w:p>
        </w:tc>
        <w:tc>
          <w:tcPr>
            <w:tcW w:w="2117" w:type="dxa"/>
          </w:tcPr>
          <w:p w14:paraId="68D80C77"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Результат </w:t>
            </w:r>
          </w:p>
          <w:p w14:paraId="43632E10" w14:textId="77777777" w:rsidR="00A959F9" w:rsidRPr="0047102E" w:rsidRDefault="00A959F9" w:rsidP="00A959F9">
            <w:pPr>
              <w:pStyle w:val="af2"/>
              <w:spacing w:before="0" w:beforeAutospacing="0" w:after="0" w:afterAutospacing="0"/>
              <w:rPr>
                <w:sz w:val="26"/>
                <w:szCs w:val="26"/>
              </w:rPr>
            </w:pPr>
            <w:r w:rsidRPr="0047102E">
              <w:rPr>
                <w:sz w:val="26"/>
                <w:szCs w:val="26"/>
              </w:rPr>
              <w:t>работы</w:t>
            </w:r>
          </w:p>
          <w:p w14:paraId="6EB9AC07" w14:textId="77777777" w:rsidR="00A959F9" w:rsidRPr="0047102E" w:rsidRDefault="00A959F9" w:rsidP="00A959F9">
            <w:pPr>
              <w:pStyle w:val="af2"/>
              <w:spacing w:before="0" w:beforeAutospacing="0" w:after="0" w:afterAutospacing="0"/>
              <w:rPr>
                <w:sz w:val="26"/>
                <w:szCs w:val="26"/>
              </w:rPr>
            </w:pPr>
          </w:p>
        </w:tc>
      </w:tr>
      <w:tr w:rsidR="00A959F9" w:rsidRPr="0047102E" w14:paraId="009B1422" w14:textId="77777777" w:rsidTr="00615BA0">
        <w:tc>
          <w:tcPr>
            <w:tcW w:w="728" w:type="dxa"/>
          </w:tcPr>
          <w:p w14:paraId="57627FA0" w14:textId="77777777" w:rsidR="00A959F9" w:rsidRPr="0047102E" w:rsidRDefault="00A959F9" w:rsidP="00A959F9">
            <w:pPr>
              <w:pStyle w:val="af2"/>
              <w:spacing w:before="0" w:beforeAutospacing="0" w:after="0" w:afterAutospacing="0"/>
              <w:rPr>
                <w:sz w:val="26"/>
                <w:szCs w:val="26"/>
              </w:rPr>
            </w:pPr>
            <w:r w:rsidRPr="0047102E">
              <w:rPr>
                <w:sz w:val="26"/>
                <w:szCs w:val="26"/>
              </w:rPr>
              <w:t>1</w:t>
            </w:r>
          </w:p>
          <w:p w14:paraId="78C7045F" w14:textId="77777777" w:rsidR="00A959F9" w:rsidRPr="0047102E" w:rsidRDefault="00A959F9" w:rsidP="00A959F9">
            <w:pPr>
              <w:pStyle w:val="af2"/>
              <w:spacing w:before="0" w:beforeAutospacing="0" w:after="0" w:afterAutospacing="0"/>
              <w:rPr>
                <w:sz w:val="26"/>
                <w:szCs w:val="26"/>
              </w:rPr>
            </w:pPr>
          </w:p>
        </w:tc>
        <w:tc>
          <w:tcPr>
            <w:tcW w:w="2669" w:type="dxa"/>
          </w:tcPr>
          <w:p w14:paraId="3C86F5F9" w14:textId="77777777" w:rsidR="00A959F9" w:rsidRDefault="00A959F9" w:rsidP="00A959F9">
            <w:pPr>
              <w:pStyle w:val="af2"/>
              <w:spacing w:after="0"/>
              <w:rPr>
                <w:sz w:val="26"/>
                <w:szCs w:val="26"/>
              </w:rPr>
            </w:pPr>
            <w:r w:rsidRPr="00506D21">
              <w:rPr>
                <w:sz w:val="26"/>
                <w:szCs w:val="26"/>
              </w:rPr>
              <w:t>Тема 1.1.</w:t>
            </w:r>
          </w:p>
          <w:p w14:paraId="05FFBC42" w14:textId="5E56A1B8" w:rsidR="00A959F9" w:rsidRPr="0047102E" w:rsidRDefault="00A959F9" w:rsidP="00A959F9">
            <w:pPr>
              <w:pStyle w:val="af2"/>
              <w:spacing w:after="0"/>
              <w:rPr>
                <w:sz w:val="26"/>
                <w:szCs w:val="26"/>
              </w:rPr>
            </w:pPr>
            <w:r w:rsidRPr="00506D21">
              <w:rPr>
                <w:sz w:val="26"/>
                <w:szCs w:val="26"/>
              </w:rPr>
              <w:t>Основные понятия и законы химии.</w:t>
            </w:r>
          </w:p>
        </w:tc>
        <w:tc>
          <w:tcPr>
            <w:tcW w:w="968" w:type="dxa"/>
          </w:tcPr>
          <w:p w14:paraId="3EE5DA50" w14:textId="02193C45" w:rsidR="00A959F9" w:rsidRPr="0047102E" w:rsidRDefault="00A959F9" w:rsidP="00A959F9">
            <w:pPr>
              <w:pStyle w:val="af2"/>
              <w:spacing w:before="0" w:beforeAutospacing="0" w:after="0" w:afterAutospacing="0"/>
              <w:jc w:val="center"/>
              <w:rPr>
                <w:sz w:val="26"/>
                <w:szCs w:val="26"/>
              </w:rPr>
            </w:pPr>
            <w:r>
              <w:rPr>
                <w:sz w:val="26"/>
                <w:szCs w:val="26"/>
              </w:rPr>
              <w:t>3</w:t>
            </w:r>
          </w:p>
        </w:tc>
        <w:tc>
          <w:tcPr>
            <w:tcW w:w="4150" w:type="dxa"/>
          </w:tcPr>
          <w:p w14:paraId="7AEF02F5" w14:textId="77777777" w:rsidR="00A959F9" w:rsidRPr="00506D21" w:rsidRDefault="00A959F9" w:rsidP="00A959F9">
            <w:pPr>
              <w:keepNext/>
              <w:jc w:val="both"/>
              <w:rPr>
                <w:sz w:val="26"/>
                <w:szCs w:val="26"/>
              </w:rPr>
            </w:pPr>
            <w:r w:rsidRPr="00506D21">
              <w:rPr>
                <w:sz w:val="26"/>
                <w:szCs w:val="26"/>
              </w:rPr>
              <w:t>Аллотропные модификации углерода, кислорода, фосфора, олова; понятие о химической технологии, биотехнологии, нанотехнологии;</w:t>
            </w:r>
          </w:p>
          <w:p w14:paraId="12F4FA98" w14:textId="3E517913" w:rsidR="00A959F9" w:rsidRPr="0047102E" w:rsidRDefault="00A959F9" w:rsidP="00A959F9">
            <w:pPr>
              <w:keepNext/>
              <w:jc w:val="both"/>
              <w:rPr>
                <w:sz w:val="26"/>
                <w:szCs w:val="26"/>
              </w:rPr>
            </w:pPr>
            <w:r w:rsidRPr="00506D21">
              <w:rPr>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2117" w:type="dxa"/>
          </w:tcPr>
          <w:p w14:paraId="09585FD3"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5B3E504A" w14:textId="1E60D6DB"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071A9F08" w14:textId="77777777" w:rsidTr="00615BA0">
        <w:tc>
          <w:tcPr>
            <w:tcW w:w="728" w:type="dxa"/>
          </w:tcPr>
          <w:p w14:paraId="58600962" w14:textId="77777777" w:rsidR="00A959F9" w:rsidRPr="0047102E" w:rsidRDefault="00A959F9" w:rsidP="00A959F9">
            <w:pPr>
              <w:pStyle w:val="af2"/>
              <w:spacing w:before="0" w:beforeAutospacing="0" w:after="0" w:afterAutospacing="0"/>
              <w:rPr>
                <w:sz w:val="26"/>
                <w:szCs w:val="26"/>
              </w:rPr>
            </w:pPr>
            <w:r w:rsidRPr="0047102E">
              <w:rPr>
                <w:sz w:val="26"/>
                <w:szCs w:val="26"/>
              </w:rPr>
              <w:t>2</w:t>
            </w:r>
          </w:p>
        </w:tc>
        <w:tc>
          <w:tcPr>
            <w:tcW w:w="2669" w:type="dxa"/>
          </w:tcPr>
          <w:p w14:paraId="3FAE6C31" w14:textId="77777777" w:rsidR="00A959F9" w:rsidRPr="00506D21" w:rsidRDefault="00A959F9" w:rsidP="00A959F9">
            <w:pPr>
              <w:rPr>
                <w:rFonts w:eastAsia="Calibri"/>
                <w:sz w:val="26"/>
                <w:szCs w:val="26"/>
                <w:lang w:eastAsia="en-US"/>
              </w:rPr>
            </w:pPr>
            <w:r w:rsidRPr="00506D21">
              <w:rPr>
                <w:rFonts w:eastAsia="Calibri"/>
                <w:sz w:val="26"/>
                <w:szCs w:val="26"/>
                <w:lang w:eastAsia="en-US"/>
              </w:rPr>
              <w:t>Тема 1.2.</w:t>
            </w:r>
          </w:p>
          <w:p w14:paraId="21796B8B" w14:textId="77777777" w:rsidR="00A959F9" w:rsidRPr="00506D21" w:rsidRDefault="00A959F9" w:rsidP="00A959F9">
            <w:pPr>
              <w:rPr>
                <w:rFonts w:eastAsia="Calibri"/>
                <w:sz w:val="26"/>
                <w:szCs w:val="26"/>
                <w:lang w:eastAsia="en-US"/>
              </w:rPr>
            </w:pPr>
            <w:r w:rsidRPr="00506D21">
              <w:rPr>
                <w:rFonts w:eastAsia="Calibri"/>
                <w:sz w:val="26"/>
                <w:szCs w:val="26"/>
                <w:lang w:eastAsia="en-US"/>
              </w:rPr>
              <w:t>Периодический закон и Периодическая система химических</w:t>
            </w:r>
          </w:p>
          <w:p w14:paraId="7754D4CF" w14:textId="4A1F81DF" w:rsidR="00A959F9" w:rsidRPr="0047102E" w:rsidRDefault="00A959F9" w:rsidP="00A959F9">
            <w:pPr>
              <w:rPr>
                <w:rFonts w:eastAsia="Calibri"/>
                <w:sz w:val="26"/>
                <w:szCs w:val="26"/>
                <w:lang w:eastAsia="en-US"/>
              </w:rPr>
            </w:pPr>
            <w:r w:rsidRPr="00506D21">
              <w:rPr>
                <w:rFonts w:eastAsia="Calibri"/>
                <w:sz w:val="26"/>
                <w:szCs w:val="26"/>
                <w:lang w:eastAsia="en-US"/>
              </w:rPr>
              <w:t>элементов Д. И. Менделеева и строение атома</w:t>
            </w:r>
          </w:p>
        </w:tc>
        <w:tc>
          <w:tcPr>
            <w:tcW w:w="968" w:type="dxa"/>
          </w:tcPr>
          <w:p w14:paraId="0C74F733"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7E3C0583" w14:textId="30782F90" w:rsidR="00A959F9" w:rsidRPr="0047102E" w:rsidRDefault="00A959F9" w:rsidP="00A959F9">
            <w:pPr>
              <w:pStyle w:val="af2"/>
              <w:spacing w:before="0" w:beforeAutospacing="0" w:after="0" w:afterAutospacing="0"/>
              <w:jc w:val="both"/>
              <w:rPr>
                <w:rFonts w:eastAsiaTheme="minorHAnsi"/>
                <w:bCs/>
                <w:sz w:val="26"/>
                <w:szCs w:val="26"/>
                <w:lang w:eastAsia="en-US"/>
              </w:rPr>
            </w:pPr>
            <w:r w:rsidRPr="00506D21">
              <w:rPr>
                <w:rFonts w:eastAsiaTheme="minorHAnsi"/>
                <w:bCs/>
                <w:sz w:val="26"/>
                <w:szCs w:val="26"/>
                <w:lang w:eastAsia="en-US"/>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2117" w:type="dxa"/>
          </w:tcPr>
          <w:p w14:paraId="2062BDDE" w14:textId="2FC366AC" w:rsidR="00A959F9" w:rsidRPr="0047102E" w:rsidRDefault="00A959F9" w:rsidP="00A959F9">
            <w:pPr>
              <w:pStyle w:val="af2"/>
              <w:spacing w:before="0" w:beforeAutospacing="0" w:after="0" w:afterAutospacing="0"/>
              <w:rPr>
                <w:sz w:val="26"/>
                <w:szCs w:val="26"/>
              </w:rPr>
            </w:pPr>
            <w:r>
              <w:rPr>
                <w:sz w:val="26"/>
                <w:szCs w:val="26"/>
              </w:rPr>
              <w:t>Доклад</w:t>
            </w:r>
          </w:p>
        </w:tc>
      </w:tr>
      <w:tr w:rsidR="00A959F9" w:rsidRPr="0047102E" w14:paraId="17B3F736" w14:textId="77777777" w:rsidTr="00615BA0">
        <w:tc>
          <w:tcPr>
            <w:tcW w:w="728" w:type="dxa"/>
          </w:tcPr>
          <w:p w14:paraId="23539DEC" w14:textId="77777777" w:rsidR="00A959F9" w:rsidRPr="0047102E" w:rsidRDefault="00A959F9" w:rsidP="00A959F9">
            <w:pPr>
              <w:pStyle w:val="af2"/>
              <w:spacing w:before="0" w:beforeAutospacing="0" w:after="0" w:afterAutospacing="0"/>
              <w:rPr>
                <w:sz w:val="26"/>
                <w:szCs w:val="26"/>
              </w:rPr>
            </w:pPr>
            <w:r w:rsidRPr="0047102E">
              <w:rPr>
                <w:sz w:val="26"/>
                <w:szCs w:val="26"/>
              </w:rPr>
              <w:t>3</w:t>
            </w:r>
          </w:p>
        </w:tc>
        <w:tc>
          <w:tcPr>
            <w:tcW w:w="2669" w:type="dxa"/>
          </w:tcPr>
          <w:p w14:paraId="31A90FCA" w14:textId="77777777" w:rsidR="00A959F9" w:rsidRPr="0038559A" w:rsidRDefault="00A959F9" w:rsidP="00A959F9">
            <w:pPr>
              <w:pStyle w:val="af2"/>
              <w:spacing w:after="0"/>
              <w:rPr>
                <w:sz w:val="26"/>
                <w:szCs w:val="26"/>
              </w:rPr>
            </w:pPr>
            <w:r w:rsidRPr="0038559A">
              <w:rPr>
                <w:sz w:val="26"/>
                <w:szCs w:val="26"/>
              </w:rPr>
              <w:t>Тема 1.3.</w:t>
            </w:r>
          </w:p>
          <w:p w14:paraId="59DE1A0F" w14:textId="3DCF7BD2" w:rsidR="00A959F9" w:rsidRPr="0047102E" w:rsidRDefault="00A959F9" w:rsidP="00A959F9">
            <w:pPr>
              <w:pStyle w:val="af2"/>
              <w:spacing w:before="0" w:beforeAutospacing="0" w:after="0" w:afterAutospacing="0"/>
              <w:rPr>
                <w:sz w:val="26"/>
                <w:szCs w:val="26"/>
              </w:rPr>
            </w:pPr>
            <w:r w:rsidRPr="0038559A">
              <w:rPr>
                <w:sz w:val="26"/>
                <w:szCs w:val="26"/>
              </w:rPr>
              <w:t>Строение вещества</w:t>
            </w:r>
          </w:p>
        </w:tc>
        <w:tc>
          <w:tcPr>
            <w:tcW w:w="968" w:type="dxa"/>
          </w:tcPr>
          <w:p w14:paraId="232B4DCE" w14:textId="77777777" w:rsidR="00A959F9" w:rsidRDefault="00A959F9" w:rsidP="00A959F9">
            <w:pPr>
              <w:pStyle w:val="af2"/>
              <w:spacing w:before="0" w:beforeAutospacing="0" w:after="0" w:afterAutospacing="0"/>
              <w:jc w:val="center"/>
              <w:rPr>
                <w:sz w:val="26"/>
                <w:szCs w:val="26"/>
              </w:rPr>
            </w:pPr>
            <w:r>
              <w:rPr>
                <w:sz w:val="26"/>
                <w:szCs w:val="26"/>
              </w:rPr>
              <w:t>2</w:t>
            </w:r>
          </w:p>
          <w:p w14:paraId="7A010744" w14:textId="77777777" w:rsidR="00A959F9" w:rsidRDefault="00A959F9" w:rsidP="00A959F9">
            <w:pPr>
              <w:pStyle w:val="af2"/>
              <w:spacing w:before="0" w:beforeAutospacing="0" w:after="0" w:afterAutospacing="0"/>
              <w:jc w:val="center"/>
              <w:rPr>
                <w:sz w:val="26"/>
                <w:szCs w:val="26"/>
              </w:rPr>
            </w:pPr>
          </w:p>
          <w:p w14:paraId="27821E61" w14:textId="77777777" w:rsidR="00A959F9" w:rsidRDefault="00A959F9" w:rsidP="00A959F9">
            <w:pPr>
              <w:pStyle w:val="af2"/>
              <w:spacing w:before="0" w:beforeAutospacing="0" w:after="0" w:afterAutospacing="0"/>
              <w:jc w:val="center"/>
              <w:rPr>
                <w:sz w:val="26"/>
                <w:szCs w:val="26"/>
              </w:rPr>
            </w:pPr>
          </w:p>
          <w:p w14:paraId="778F2947" w14:textId="77777777" w:rsidR="00A959F9" w:rsidRDefault="00A959F9" w:rsidP="00A959F9">
            <w:pPr>
              <w:pStyle w:val="af2"/>
              <w:spacing w:before="0" w:beforeAutospacing="0" w:after="0" w:afterAutospacing="0"/>
              <w:jc w:val="center"/>
              <w:rPr>
                <w:sz w:val="26"/>
                <w:szCs w:val="26"/>
              </w:rPr>
            </w:pPr>
          </w:p>
          <w:p w14:paraId="1A8DE87F" w14:textId="77777777" w:rsidR="00A959F9" w:rsidRDefault="00A959F9" w:rsidP="00A959F9">
            <w:pPr>
              <w:pStyle w:val="af2"/>
              <w:spacing w:before="0" w:beforeAutospacing="0" w:after="0" w:afterAutospacing="0"/>
              <w:jc w:val="center"/>
              <w:rPr>
                <w:sz w:val="26"/>
                <w:szCs w:val="26"/>
              </w:rPr>
            </w:pPr>
          </w:p>
          <w:p w14:paraId="61908AA9" w14:textId="77777777" w:rsidR="00A959F9" w:rsidRDefault="00A959F9" w:rsidP="00A959F9">
            <w:pPr>
              <w:pStyle w:val="af2"/>
              <w:spacing w:before="0" w:beforeAutospacing="0" w:after="0" w:afterAutospacing="0"/>
              <w:jc w:val="center"/>
              <w:rPr>
                <w:sz w:val="26"/>
                <w:szCs w:val="26"/>
              </w:rPr>
            </w:pPr>
          </w:p>
          <w:p w14:paraId="389A9B8C" w14:textId="01246DE2"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688D92F" w14:textId="77777777" w:rsidR="00A959F9" w:rsidRPr="0038559A" w:rsidRDefault="00A959F9" w:rsidP="00A959F9">
            <w:pPr>
              <w:suppressAutoHyphens/>
              <w:autoSpaceDE w:val="0"/>
              <w:autoSpaceDN w:val="0"/>
              <w:adjustRightInd w:val="0"/>
              <w:jc w:val="both"/>
              <w:rPr>
                <w:rFonts w:eastAsia="Calibri"/>
                <w:bCs/>
                <w:sz w:val="26"/>
                <w:szCs w:val="26"/>
                <w:lang w:eastAsia="en-US"/>
              </w:rPr>
            </w:pPr>
            <w:r w:rsidRPr="0038559A">
              <w:rPr>
                <w:rFonts w:eastAsia="Calibri"/>
                <w:bCs/>
                <w:sz w:val="26"/>
                <w:szCs w:val="26"/>
                <w:lang w:eastAsia="en-US"/>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7E74E40" w14:textId="7B00D136" w:rsidR="00A959F9" w:rsidRPr="0047102E" w:rsidRDefault="00A959F9" w:rsidP="00A959F9">
            <w:pPr>
              <w:suppressAutoHyphens/>
              <w:autoSpaceDE w:val="0"/>
              <w:autoSpaceDN w:val="0"/>
              <w:adjustRightInd w:val="0"/>
              <w:jc w:val="both"/>
              <w:rPr>
                <w:sz w:val="26"/>
                <w:szCs w:val="26"/>
              </w:rPr>
            </w:pPr>
            <w:r w:rsidRPr="0038559A">
              <w:rPr>
                <w:rFonts w:eastAsia="Calibri"/>
                <w:bCs/>
                <w:sz w:val="26"/>
                <w:szCs w:val="26"/>
                <w:lang w:eastAsia="en-US"/>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2117" w:type="dxa"/>
          </w:tcPr>
          <w:p w14:paraId="3FB1C00C"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0C358D62" w14:textId="77777777" w:rsidR="00A959F9" w:rsidRDefault="00A959F9" w:rsidP="00A959F9">
            <w:pPr>
              <w:pStyle w:val="af2"/>
              <w:spacing w:before="0" w:beforeAutospacing="0" w:after="0" w:afterAutospacing="0"/>
              <w:rPr>
                <w:sz w:val="26"/>
                <w:szCs w:val="26"/>
              </w:rPr>
            </w:pPr>
            <w:r w:rsidRPr="0047102E">
              <w:rPr>
                <w:sz w:val="26"/>
                <w:szCs w:val="26"/>
              </w:rPr>
              <w:t xml:space="preserve"> сообщение</w:t>
            </w:r>
          </w:p>
          <w:p w14:paraId="59ED1980" w14:textId="77777777" w:rsidR="00A959F9" w:rsidRDefault="00A959F9" w:rsidP="00A959F9">
            <w:pPr>
              <w:pStyle w:val="af2"/>
              <w:spacing w:before="0" w:beforeAutospacing="0" w:after="0" w:afterAutospacing="0"/>
              <w:rPr>
                <w:sz w:val="26"/>
                <w:szCs w:val="26"/>
              </w:rPr>
            </w:pPr>
          </w:p>
          <w:p w14:paraId="07BABF8D" w14:textId="77777777" w:rsidR="00A959F9" w:rsidRDefault="00A959F9" w:rsidP="00A959F9">
            <w:pPr>
              <w:pStyle w:val="af2"/>
              <w:spacing w:before="0" w:beforeAutospacing="0" w:after="0" w:afterAutospacing="0"/>
              <w:rPr>
                <w:sz w:val="26"/>
                <w:szCs w:val="26"/>
              </w:rPr>
            </w:pPr>
          </w:p>
          <w:p w14:paraId="70557FA0" w14:textId="77777777" w:rsidR="00A959F9" w:rsidRDefault="00A959F9" w:rsidP="00A959F9">
            <w:pPr>
              <w:pStyle w:val="af2"/>
              <w:spacing w:before="0" w:beforeAutospacing="0" w:after="0" w:afterAutospacing="0"/>
              <w:rPr>
                <w:sz w:val="26"/>
                <w:szCs w:val="26"/>
              </w:rPr>
            </w:pPr>
          </w:p>
          <w:p w14:paraId="03C7DC76" w14:textId="77777777" w:rsidR="00A959F9" w:rsidRDefault="00A959F9" w:rsidP="00A959F9">
            <w:pPr>
              <w:pStyle w:val="af2"/>
              <w:spacing w:before="0" w:beforeAutospacing="0" w:after="0" w:afterAutospacing="0"/>
              <w:rPr>
                <w:sz w:val="26"/>
                <w:szCs w:val="26"/>
              </w:rPr>
            </w:pPr>
          </w:p>
          <w:p w14:paraId="21215B30" w14:textId="29005C98"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304AF597" w14:textId="77777777" w:rsidTr="00615BA0">
        <w:tc>
          <w:tcPr>
            <w:tcW w:w="728" w:type="dxa"/>
          </w:tcPr>
          <w:p w14:paraId="6E1FA3FD" w14:textId="77777777" w:rsidR="00A959F9" w:rsidRPr="0047102E" w:rsidRDefault="00A959F9" w:rsidP="00A959F9">
            <w:pPr>
              <w:pStyle w:val="af2"/>
              <w:spacing w:before="0" w:beforeAutospacing="0" w:after="0" w:afterAutospacing="0"/>
              <w:rPr>
                <w:sz w:val="26"/>
                <w:szCs w:val="26"/>
              </w:rPr>
            </w:pPr>
            <w:r w:rsidRPr="0047102E">
              <w:rPr>
                <w:sz w:val="26"/>
                <w:szCs w:val="26"/>
              </w:rPr>
              <w:t>4</w:t>
            </w:r>
          </w:p>
        </w:tc>
        <w:tc>
          <w:tcPr>
            <w:tcW w:w="2669" w:type="dxa"/>
          </w:tcPr>
          <w:p w14:paraId="079C0224" w14:textId="77777777" w:rsidR="00A959F9" w:rsidRPr="0038559A" w:rsidRDefault="00A959F9" w:rsidP="00A959F9">
            <w:pPr>
              <w:pStyle w:val="af2"/>
              <w:spacing w:after="0"/>
              <w:rPr>
                <w:sz w:val="26"/>
                <w:szCs w:val="26"/>
              </w:rPr>
            </w:pPr>
            <w:r w:rsidRPr="0038559A">
              <w:rPr>
                <w:sz w:val="26"/>
                <w:szCs w:val="26"/>
              </w:rPr>
              <w:t>Тема 1.4.</w:t>
            </w:r>
          </w:p>
          <w:p w14:paraId="763B982A" w14:textId="070ACA51" w:rsidR="00A959F9" w:rsidRPr="0047102E" w:rsidRDefault="00A959F9" w:rsidP="00A959F9">
            <w:pPr>
              <w:pStyle w:val="af2"/>
              <w:spacing w:before="0" w:beforeAutospacing="0" w:after="0" w:afterAutospacing="0"/>
              <w:rPr>
                <w:sz w:val="26"/>
                <w:szCs w:val="26"/>
              </w:rPr>
            </w:pPr>
            <w:r w:rsidRPr="0038559A">
              <w:rPr>
                <w:sz w:val="26"/>
                <w:szCs w:val="26"/>
              </w:rPr>
              <w:t>Вода. Растворы. Электролитическая диссоциация.</w:t>
            </w:r>
          </w:p>
        </w:tc>
        <w:tc>
          <w:tcPr>
            <w:tcW w:w="968" w:type="dxa"/>
          </w:tcPr>
          <w:p w14:paraId="67497AD7"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BD1206A" w14:textId="77777777" w:rsidR="00A959F9" w:rsidRPr="0038559A" w:rsidRDefault="00A959F9" w:rsidP="00A959F9">
            <w:pPr>
              <w:pStyle w:val="af2"/>
              <w:spacing w:after="0"/>
              <w:jc w:val="both"/>
              <w:rPr>
                <w:rFonts w:eastAsia="Calibri"/>
                <w:bCs/>
                <w:iCs/>
                <w:sz w:val="26"/>
                <w:szCs w:val="26"/>
                <w:lang w:eastAsia="en-US"/>
              </w:rPr>
            </w:pPr>
            <w:r w:rsidRPr="0038559A">
              <w:rPr>
                <w:rFonts w:eastAsia="Calibri"/>
                <w:bCs/>
                <w:iCs/>
                <w:sz w:val="26"/>
                <w:szCs w:val="26"/>
                <w:lang w:eastAsia="en-US"/>
              </w:rPr>
              <w:t>Растворение как физико-химический процесс. Тепловые эффекты при растворении. Применение воды в технических целях.</w:t>
            </w:r>
          </w:p>
          <w:p w14:paraId="08FA866A" w14:textId="60D561E4" w:rsidR="00A959F9" w:rsidRPr="0047102E" w:rsidRDefault="00A959F9" w:rsidP="00A959F9">
            <w:pPr>
              <w:pStyle w:val="af2"/>
              <w:spacing w:before="0" w:beforeAutospacing="0" w:after="0" w:afterAutospacing="0"/>
              <w:jc w:val="both"/>
              <w:rPr>
                <w:rFonts w:eastAsiaTheme="minorHAnsi"/>
                <w:bCs/>
                <w:sz w:val="26"/>
                <w:szCs w:val="26"/>
                <w:lang w:eastAsia="en-US"/>
              </w:rPr>
            </w:pPr>
            <w:r w:rsidRPr="0038559A">
              <w:rPr>
                <w:rFonts w:eastAsia="Calibri"/>
                <w:bCs/>
                <w:iCs/>
                <w:sz w:val="26"/>
                <w:szCs w:val="26"/>
                <w:lang w:eastAsia="en-US"/>
              </w:rPr>
              <w:lastRenderedPageBreak/>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2117" w:type="dxa"/>
          </w:tcPr>
          <w:p w14:paraId="0E035119" w14:textId="28181AEC" w:rsidR="00A959F9" w:rsidRPr="0047102E" w:rsidRDefault="00A959F9" w:rsidP="00A959F9">
            <w:pPr>
              <w:pStyle w:val="af2"/>
              <w:spacing w:before="0" w:beforeAutospacing="0" w:after="0" w:afterAutospacing="0"/>
              <w:rPr>
                <w:sz w:val="26"/>
                <w:szCs w:val="26"/>
              </w:rPr>
            </w:pPr>
            <w:r>
              <w:rPr>
                <w:sz w:val="26"/>
                <w:szCs w:val="26"/>
              </w:rPr>
              <w:lastRenderedPageBreak/>
              <w:t>Доклад</w:t>
            </w:r>
          </w:p>
        </w:tc>
      </w:tr>
      <w:tr w:rsidR="00A959F9" w:rsidRPr="0047102E" w14:paraId="7E2BCDC9" w14:textId="77777777" w:rsidTr="00615BA0">
        <w:tc>
          <w:tcPr>
            <w:tcW w:w="728" w:type="dxa"/>
          </w:tcPr>
          <w:p w14:paraId="46BC5C99" w14:textId="77777777" w:rsidR="00A959F9" w:rsidRPr="0047102E" w:rsidRDefault="00A959F9" w:rsidP="00A959F9">
            <w:pPr>
              <w:pStyle w:val="af2"/>
              <w:spacing w:before="0" w:beforeAutospacing="0" w:after="0" w:afterAutospacing="0"/>
              <w:rPr>
                <w:sz w:val="26"/>
                <w:szCs w:val="26"/>
              </w:rPr>
            </w:pPr>
          </w:p>
          <w:p w14:paraId="43394302" w14:textId="77777777" w:rsidR="00A959F9" w:rsidRPr="0047102E" w:rsidRDefault="00A959F9" w:rsidP="00A959F9">
            <w:pPr>
              <w:pStyle w:val="af2"/>
              <w:spacing w:before="0" w:beforeAutospacing="0" w:after="0" w:afterAutospacing="0"/>
              <w:rPr>
                <w:sz w:val="26"/>
                <w:szCs w:val="26"/>
              </w:rPr>
            </w:pPr>
            <w:r w:rsidRPr="0047102E">
              <w:rPr>
                <w:sz w:val="26"/>
                <w:szCs w:val="26"/>
              </w:rPr>
              <w:t>5</w:t>
            </w:r>
          </w:p>
        </w:tc>
        <w:tc>
          <w:tcPr>
            <w:tcW w:w="2669" w:type="dxa"/>
          </w:tcPr>
          <w:p w14:paraId="5817B35C" w14:textId="77777777" w:rsidR="00A959F9" w:rsidRPr="0038559A" w:rsidRDefault="00A959F9" w:rsidP="00A959F9">
            <w:pPr>
              <w:rPr>
                <w:sz w:val="26"/>
                <w:szCs w:val="26"/>
              </w:rPr>
            </w:pPr>
            <w:r w:rsidRPr="0038559A">
              <w:rPr>
                <w:sz w:val="26"/>
                <w:szCs w:val="26"/>
              </w:rPr>
              <w:t>Тема 1.5.</w:t>
            </w:r>
          </w:p>
          <w:p w14:paraId="06CC6D03" w14:textId="2048B235" w:rsidR="00A959F9" w:rsidRPr="0047102E" w:rsidRDefault="00A959F9" w:rsidP="00A959F9">
            <w:pPr>
              <w:rPr>
                <w:sz w:val="26"/>
                <w:szCs w:val="26"/>
              </w:rPr>
            </w:pPr>
            <w:r w:rsidRPr="0038559A">
              <w:rPr>
                <w:sz w:val="26"/>
                <w:szCs w:val="26"/>
              </w:rPr>
              <w:t>Классификация неорганических соединений и их свойства.</w:t>
            </w:r>
          </w:p>
        </w:tc>
        <w:tc>
          <w:tcPr>
            <w:tcW w:w="968" w:type="dxa"/>
          </w:tcPr>
          <w:p w14:paraId="6B7EB1ED"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160A60B0" w14:textId="77777777" w:rsidR="00A959F9" w:rsidRPr="0038559A" w:rsidRDefault="00A959F9" w:rsidP="00A959F9">
            <w:pPr>
              <w:pStyle w:val="af2"/>
              <w:spacing w:after="0"/>
              <w:jc w:val="both"/>
              <w:rPr>
                <w:sz w:val="26"/>
                <w:szCs w:val="26"/>
              </w:rPr>
            </w:pPr>
            <w:r w:rsidRPr="0038559A">
              <w:rPr>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14:paraId="767CC6E2" w14:textId="272BF849" w:rsidR="00A959F9" w:rsidRPr="0047102E" w:rsidRDefault="00A959F9" w:rsidP="00A959F9">
            <w:pPr>
              <w:pStyle w:val="af2"/>
              <w:spacing w:before="0" w:beforeAutospacing="0" w:after="0" w:afterAutospacing="0"/>
              <w:jc w:val="both"/>
              <w:rPr>
                <w:sz w:val="26"/>
                <w:szCs w:val="26"/>
              </w:rPr>
            </w:pPr>
            <w:r w:rsidRPr="0038559A">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2117" w:type="dxa"/>
          </w:tcPr>
          <w:p w14:paraId="2BE6BA9F"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4D923C9A" w14:textId="77777777" w:rsidR="00A959F9" w:rsidRPr="0047102E" w:rsidRDefault="00A959F9" w:rsidP="00A959F9">
            <w:pPr>
              <w:pStyle w:val="af2"/>
              <w:spacing w:before="0" w:beforeAutospacing="0" w:after="0" w:afterAutospacing="0"/>
              <w:rPr>
                <w:sz w:val="26"/>
                <w:szCs w:val="26"/>
              </w:rPr>
            </w:pPr>
            <w:r w:rsidRPr="0047102E">
              <w:rPr>
                <w:sz w:val="26"/>
                <w:szCs w:val="26"/>
              </w:rPr>
              <w:t xml:space="preserve"> сообщение</w:t>
            </w:r>
          </w:p>
        </w:tc>
      </w:tr>
      <w:tr w:rsidR="00A959F9" w:rsidRPr="0047102E" w14:paraId="468BE2EA" w14:textId="77777777" w:rsidTr="00615BA0">
        <w:tc>
          <w:tcPr>
            <w:tcW w:w="728" w:type="dxa"/>
          </w:tcPr>
          <w:p w14:paraId="7182A329" w14:textId="77777777" w:rsidR="00A959F9" w:rsidRPr="0047102E" w:rsidRDefault="00A959F9" w:rsidP="00A959F9">
            <w:pPr>
              <w:pStyle w:val="af2"/>
              <w:spacing w:before="0" w:beforeAutospacing="0" w:after="0" w:afterAutospacing="0"/>
              <w:rPr>
                <w:sz w:val="26"/>
                <w:szCs w:val="26"/>
              </w:rPr>
            </w:pPr>
            <w:r w:rsidRPr="0047102E">
              <w:rPr>
                <w:sz w:val="26"/>
                <w:szCs w:val="26"/>
              </w:rPr>
              <w:t>6</w:t>
            </w:r>
          </w:p>
        </w:tc>
        <w:tc>
          <w:tcPr>
            <w:tcW w:w="2669" w:type="dxa"/>
          </w:tcPr>
          <w:p w14:paraId="10F682BA" w14:textId="77777777" w:rsidR="00A959F9" w:rsidRPr="0038559A" w:rsidRDefault="00A959F9" w:rsidP="00A959F9">
            <w:pPr>
              <w:rPr>
                <w:sz w:val="26"/>
                <w:szCs w:val="26"/>
              </w:rPr>
            </w:pPr>
            <w:r w:rsidRPr="0038559A">
              <w:rPr>
                <w:sz w:val="26"/>
                <w:szCs w:val="26"/>
              </w:rPr>
              <w:t>Тема 1.6.</w:t>
            </w:r>
          </w:p>
          <w:p w14:paraId="3BBA4193" w14:textId="5C01DBA8" w:rsidR="00A959F9" w:rsidRPr="0047102E" w:rsidRDefault="00A959F9" w:rsidP="00A959F9">
            <w:pPr>
              <w:rPr>
                <w:sz w:val="26"/>
                <w:szCs w:val="26"/>
              </w:rPr>
            </w:pPr>
            <w:r w:rsidRPr="0038559A">
              <w:rPr>
                <w:sz w:val="26"/>
                <w:szCs w:val="26"/>
              </w:rPr>
              <w:t>Химические реакции</w:t>
            </w:r>
          </w:p>
        </w:tc>
        <w:tc>
          <w:tcPr>
            <w:tcW w:w="968" w:type="dxa"/>
          </w:tcPr>
          <w:p w14:paraId="7319341B"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3ECCCDE8" w14:textId="77777777" w:rsidR="00A959F9" w:rsidRDefault="00A959F9" w:rsidP="00A959F9">
            <w:pPr>
              <w:pStyle w:val="af2"/>
              <w:spacing w:before="0" w:beforeAutospacing="0" w:after="0" w:afterAutospacing="0"/>
              <w:jc w:val="center"/>
              <w:rPr>
                <w:sz w:val="26"/>
                <w:szCs w:val="26"/>
              </w:rPr>
            </w:pPr>
          </w:p>
          <w:p w14:paraId="03A9DE69" w14:textId="77777777" w:rsidR="00A959F9" w:rsidRDefault="00A959F9" w:rsidP="00A959F9">
            <w:pPr>
              <w:pStyle w:val="af2"/>
              <w:spacing w:before="0" w:beforeAutospacing="0" w:after="0" w:afterAutospacing="0"/>
              <w:jc w:val="center"/>
              <w:rPr>
                <w:sz w:val="26"/>
                <w:szCs w:val="26"/>
              </w:rPr>
            </w:pPr>
          </w:p>
          <w:p w14:paraId="16E235D3" w14:textId="77777777" w:rsidR="00A959F9" w:rsidRDefault="00A959F9" w:rsidP="00A959F9">
            <w:pPr>
              <w:pStyle w:val="af2"/>
              <w:spacing w:before="0" w:beforeAutospacing="0" w:after="0" w:afterAutospacing="0"/>
              <w:jc w:val="center"/>
              <w:rPr>
                <w:sz w:val="26"/>
                <w:szCs w:val="26"/>
              </w:rPr>
            </w:pPr>
          </w:p>
          <w:p w14:paraId="16839794" w14:textId="77777777" w:rsidR="00A959F9" w:rsidRDefault="00A959F9" w:rsidP="00A959F9">
            <w:pPr>
              <w:pStyle w:val="af2"/>
              <w:spacing w:before="0" w:beforeAutospacing="0" w:after="0" w:afterAutospacing="0"/>
              <w:jc w:val="center"/>
              <w:rPr>
                <w:sz w:val="26"/>
                <w:szCs w:val="26"/>
              </w:rPr>
            </w:pPr>
          </w:p>
          <w:p w14:paraId="242A8336" w14:textId="77777777" w:rsidR="00A959F9" w:rsidRDefault="00A959F9" w:rsidP="00A959F9">
            <w:pPr>
              <w:pStyle w:val="af2"/>
              <w:spacing w:before="0" w:beforeAutospacing="0" w:after="0" w:afterAutospacing="0"/>
              <w:jc w:val="center"/>
              <w:rPr>
                <w:sz w:val="26"/>
                <w:szCs w:val="26"/>
              </w:rPr>
            </w:pPr>
          </w:p>
          <w:p w14:paraId="0E5EF2CE" w14:textId="77777777" w:rsidR="00A959F9" w:rsidRDefault="00A959F9" w:rsidP="00A959F9">
            <w:pPr>
              <w:pStyle w:val="af2"/>
              <w:spacing w:before="0" w:beforeAutospacing="0" w:after="0" w:afterAutospacing="0"/>
              <w:jc w:val="center"/>
              <w:rPr>
                <w:sz w:val="26"/>
                <w:szCs w:val="26"/>
              </w:rPr>
            </w:pPr>
          </w:p>
          <w:p w14:paraId="73726A9B" w14:textId="6B958AD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0699D1F" w14:textId="77777777" w:rsidR="00A959F9" w:rsidRPr="0038559A" w:rsidRDefault="00A959F9" w:rsidP="00A959F9">
            <w:pPr>
              <w:jc w:val="both"/>
              <w:rPr>
                <w:rFonts w:eastAsia="Calibri"/>
                <w:bCs/>
                <w:sz w:val="26"/>
                <w:szCs w:val="26"/>
                <w:lang w:eastAsia="en-US"/>
              </w:rPr>
            </w:pPr>
            <w:r w:rsidRPr="0038559A">
              <w:rPr>
                <w:rFonts w:eastAsia="Calibri"/>
                <w:bCs/>
                <w:sz w:val="26"/>
                <w:szCs w:val="26"/>
                <w:lang w:eastAsia="en-US"/>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0C1F1234" w14:textId="3EBD6556" w:rsidR="00A959F9" w:rsidRPr="0047102E" w:rsidRDefault="00A959F9" w:rsidP="00A959F9">
            <w:pPr>
              <w:jc w:val="both"/>
              <w:rPr>
                <w:bCs/>
                <w:sz w:val="26"/>
                <w:szCs w:val="26"/>
              </w:rPr>
            </w:pPr>
            <w:r w:rsidRPr="0038559A">
              <w:rPr>
                <w:rFonts w:eastAsia="Calibri"/>
                <w:bCs/>
                <w:sz w:val="26"/>
                <w:szCs w:val="26"/>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2117" w:type="dxa"/>
          </w:tcPr>
          <w:p w14:paraId="1F0A0DB0" w14:textId="77777777" w:rsidR="00A959F9" w:rsidRPr="0047102E" w:rsidRDefault="00A959F9" w:rsidP="00A959F9">
            <w:pPr>
              <w:pStyle w:val="af2"/>
              <w:spacing w:before="0" w:beforeAutospacing="0" w:after="0" w:afterAutospacing="0"/>
              <w:rPr>
                <w:sz w:val="26"/>
                <w:szCs w:val="26"/>
              </w:rPr>
            </w:pPr>
            <w:r w:rsidRPr="0047102E">
              <w:rPr>
                <w:sz w:val="26"/>
                <w:szCs w:val="26"/>
              </w:rPr>
              <w:t>Отпечатанное</w:t>
            </w:r>
          </w:p>
          <w:p w14:paraId="1664D0E9" w14:textId="77777777" w:rsidR="00A959F9" w:rsidRDefault="00A959F9" w:rsidP="00A959F9">
            <w:pPr>
              <w:pStyle w:val="af2"/>
              <w:spacing w:before="0" w:beforeAutospacing="0" w:after="0" w:afterAutospacing="0"/>
              <w:rPr>
                <w:sz w:val="26"/>
                <w:szCs w:val="26"/>
              </w:rPr>
            </w:pPr>
            <w:r w:rsidRPr="0047102E">
              <w:rPr>
                <w:sz w:val="26"/>
                <w:szCs w:val="26"/>
              </w:rPr>
              <w:t>сообщение</w:t>
            </w:r>
          </w:p>
          <w:p w14:paraId="429FA95E" w14:textId="77777777" w:rsidR="00A959F9" w:rsidRDefault="00A959F9" w:rsidP="00A959F9">
            <w:pPr>
              <w:pStyle w:val="af2"/>
              <w:spacing w:before="0" w:beforeAutospacing="0" w:after="0" w:afterAutospacing="0"/>
              <w:rPr>
                <w:sz w:val="26"/>
                <w:szCs w:val="26"/>
              </w:rPr>
            </w:pPr>
          </w:p>
          <w:p w14:paraId="3C2881F8" w14:textId="77777777" w:rsidR="00A959F9" w:rsidRDefault="00A959F9" w:rsidP="00A959F9">
            <w:pPr>
              <w:pStyle w:val="af2"/>
              <w:spacing w:before="0" w:beforeAutospacing="0" w:after="0" w:afterAutospacing="0"/>
              <w:rPr>
                <w:sz w:val="26"/>
                <w:szCs w:val="26"/>
              </w:rPr>
            </w:pPr>
          </w:p>
          <w:p w14:paraId="475461FA" w14:textId="77777777" w:rsidR="00A959F9" w:rsidRDefault="00A959F9" w:rsidP="00A959F9">
            <w:pPr>
              <w:pStyle w:val="af2"/>
              <w:spacing w:before="0" w:beforeAutospacing="0" w:after="0" w:afterAutospacing="0"/>
              <w:rPr>
                <w:sz w:val="26"/>
                <w:szCs w:val="26"/>
              </w:rPr>
            </w:pPr>
          </w:p>
          <w:p w14:paraId="2252453D" w14:textId="77777777" w:rsidR="00A959F9" w:rsidRDefault="00A959F9" w:rsidP="00A959F9">
            <w:pPr>
              <w:pStyle w:val="af2"/>
              <w:spacing w:before="0" w:beforeAutospacing="0" w:after="0" w:afterAutospacing="0"/>
              <w:rPr>
                <w:sz w:val="26"/>
                <w:szCs w:val="26"/>
              </w:rPr>
            </w:pPr>
          </w:p>
          <w:p w14:paraId="5C9E2ED5" w14:textId="77777777" w:rsidR="00A959F9" w:rsidRDefault="00A959F9" w:rsidP="00A959F9">
            <w:pPr>
              <w:pStyle w:val="af2"/>
              <w:spacing w:before="0" w:beforeAutospacing="0" w:after="0" w:afterAutospacing="0"/>
              <w:rPr>
                <w:sz w:val="26"/>
                <w:szCs w:val="26"/>
              </w:rPr>
            </w:pPr>
          </w:p>
          <w:p w14:paraId="5FBBE6A3" w14:textId="10994B6E" w:rsidR="00A959F9" w:rsidRPr="0047102E" w:rsidRDefault="00A959F9" w:rsidP="00A959F9">
            <w:pPr>
              <w:pStyle w:val="af2"/>
              <w:spacing w:before="0" w:beforeAutospacing="0" w:after="0" w:afterAutospacing="0"/>
              <w:rPr>
                <w:sz w:val="26"/>
                <w:szCs w:val="26"/>
              </w:rPr>
            </w:pPr>
            <w:r>
              <w:rPr>
                <w:sz w:val="26"/>
                <w:szCs w:val="26"/>
              </w:rPr>
              <w:t>Реферат</w:t>
            </w:r>
          </w:p>
        </w:tc>
      </w:tr>
      <w:tr w:rsidR="00A959F9" w:rsidRPr="0047102E" w14:paraId="1702D0A5" w14:textId="77777777" w:rsidTr="00615BA0">
        <w:tc>
          <w:tcPr>
            <w:tcW w:w="728" w:type="dxa"/>
          </w:tcPr>
          <w:p w14:paraId="7F8D13D4" w14:textId="77777777" w:rsidR="00A959F9" w:rsidRPr="0047102E" w:rsidRDefault="00A959F9" w:rsidP="00A959F9">
            <w:pPr>
              <w:pStyle w:val="af2"/>
              <w:spacing w:before="0" w:beforeAutospacing="0" w:after="0" w:afterAutospacing="0"/>
              <w:rPr>
                <w:sz w:val="26"/>
                <w:szCs w:val="26"/>
              </w:rPr>
            </w:pPr>
            <w:r w:rsidRPr="0047102E">
              <w:rPr>
                <w:sz w:val="26"/>
                <w:szCs w:val="26"/>
              </w:rPr>
              <w:t>7</w:t>
            </w:r>
          </w:p>
        </w:tc>
        <w:tc>
          <w:tcPr>
            <w:tcW w:w="2669" w:type="dxa"/>
          </w:tcPr>
          <w:p w14:paraId="2B102964" w14:textId="77777777" w:rsidR="00A959F9" w:rsidRPr="0038559A" w:rsidRDefault="00A959F9" w:rsidP="00A959F9">
            <w:pPr>
              <w:rPr>
                <w:sz w:val="26"/>
                <w:szCs w:val="26"/>
              </w:rPr>
            </w:pPr>
            <w:r w:rsidRPr="0038559A">
              <w:rPr>
                <w:sz w:val="26"/>
                <w:szCs w:val="26"/>
              </w:rPr>
              <w:t>Тема 1.7.</w:t>
            </w:r>
          </w:p>
          <w:p w14:paraId="623EB0A3" w14:textId="2610B2C7" w:rsidR="00A959F9" w:rsidRPr="0047102E" w:rsidRDefault="00A959F9" w:rsidP="00A959F9">
            <w:pPr>
              <w:rPr>
                <w:sz w:val="26"/>
                <w:szCs w:val="26"/>
              </w:rPr>
            </w:pPr>
            <w:r w:rsidRPr="0038559A">
              <w:rPr>
                <w:sz w:val="26"/>
                <w:szCs w:val="26"/>
              </w:rPr>
              <w:t>Металлы и неметаллы.</w:t>
            </w:r>
          </w:p>
        </w:tc>
        <w:tc>
          <w:tcPr>
            <w:tcW w:w="968" w:type="dxa"/>
          </w:tcPr>
          <w:p w14:paraId="1A0B4A8A" w14:textId="77777777" w:rsidR="00A959F9" w:rsidRPr="0047102E" w:rsidRDefault="00A959F9" w:rsidP="00A959F9">
            <w:pPr>
              <w:pStyle w:val="af2"/>
              <w:spacing w:before="0" w:beforeAutospacing="0" w:after="0" w:afterAutospacing="0"/>
              <w:jc w:val="center"/>
              <w:rPr>
                <w:sz w:val="26"/>
                <w:szCs w:val="26"/>
              </w:rPr>
            </w:pPr>
            <w:r w:rsidRPr="0047102E">
              <w:rPr>
                <w:sz w:val="26"/>
                <w:szCs w:val="26"/>
              </w:rPr>
              <w:t>2</w:t>
            </w:r>
          </w:p>
        </w:tc>
        <w:tc>
          <w:tcPr>
            <w:tcW w:w="4150" w:type="dxa"/>
          </w:tcPr>
          <w:p w14:paraId="363A17EC" w14:textId="77777777" w:rsidR="00A959F9" w:rsidRPr="0038559A" w:rsidRDefault="00A959F9" w:rsidP="00A959F9">
            <w:pPr>
              <w:jc w:val="both"/>
              <w:rPr>
                <w:bCs/>
                <w:sz w:val="26"/>
                <w:szCs w:val="26"/>
              </w:rPr>
            </w:pPr>
            <w:r w:rsidRPr="0038559A">
              <w:rPr>
                <w:bCs/>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3E374422" w14:textId="6DB4957E" w:rsidR="00A959F9" w:rsidRPr="0047102E" w:rsidRDefault="00A959F9" w:rsidP="00A959F9">
            <w:pPr>
              <w:jc w:val="both"/>
              <w:rPr>
                <w:bCs/>
                <w:sz w:val="26"/>
                <w:szCs w:val="26"/>
              </w:rPr>
            </w:pPr>
            <w:r w:rsidRPr="0038559A">
              <w:rPr>
                <w:bCs/>
                <w:sz w:val="26"/>
                <w:szCs w:val="26"/>
              </w:rPr>
              <w:t xml:space="preserve">«Коррозия металлов и способы защиты от коррозии», «Инертные </w:t>
            </w:r>
            <w:r w:rsidRPr="0038559A">
              <w:rPr>
                <w:bCs/>
                <w:sz w:val="26"/>
                <w:szCs w:val="26"/>
              </w:rPr>
              <w:lastRenderedPageBreak/>
              <w:t>или благородные газы», «Рождающие соли — галогены», «История шведской спички».</w:t>
            </w:r>
          </w:p>
          <w:p w14:paraId="7D73B397" w14:textId="6AC3006E" w:rsidR="00A959F9" w:rsidRPr="0047102E" w:rsidRDefault="00A959F9" w:rsidP="00A959F9">
            <w:pPr>
              <w:jc w:val="both"/>
              <w:rPr>
                <w:bCs/>
                <w:sz w:val="26"/>
                <w:szCs w:val="26"/>
              </w:rPr>
            </w:pPr>
          </w:p>
        </w:tc>
        <w:tc>
          <w:tcPr>
            <w:tcW w:w="2117" w:type="dxa"/>
          </w:tcPr>
          <w:p w14:paraId="378C28B7" w14:textId="18BC9BAD" w:rsidR="00A959F9" w:rsidRPr="0047102E" w:rsidRDefault="00A959F9" w:rsidP="00A959F9">
            <w:pPr>
              <w:pStyle w:val="af2"/>
              <w:spacing w:before="0" w:beforeAutospacing="0" w:after="0" w:afterAutospacing="0"/>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материалом</w:t>
            </w:r>
          </w:p>
        </w:tc>
      </w:tr>
      <w:tr w:rsidR="00A959F9" w:rsidRPr="0047102E" w14:paraId="4CEDD5BB" w14:textId="77777777" w:rsidTr="00615BA0">
        <w:tc>
          <w:tcPr>
            <w:tcW w:w="728" w:type="dxa"/>
          </w:tcPr>
          <w:p w14:paraId="620B0D73" w14:textId="77777777" w:rsidR="00A959F9" w:rsidRPr="0047102E" w:rsidRDefault="00A959F9" w:rsidP="00A959F9">
            <w:pPr>
              <w:pStyle w:val="af2"/>
              <w:spacing w:before="0" w:beforeAutospacing="0" w:after="0" w:afterAutospacing="0"/>
              <w:rPr>
                <w:sz w:val="26"/>
                <w:szCs w:val="26"/>
              </w:rPr>
            </w:pPr>
            <w:r w:rsidRPr="0047102E">
              <w:rPr>
                <w:sz w:val="26"/>
                <w:szCs w:val="26"/>
              </w:rPr>
              <w:t>8</w:t>
            </w:r>
          </w:p>
        </w:tc>
        <w:tc>
          <w:tcPr>
            <w:tcW w:w="2669" w:type="dxa"/>
          </w:tcPr>
          <w:p w14:paraId="58791E88" w14:textId="77777777" w:rsidR="00A959F9" w:rsidRPr="00B22323" w:rsidRDefault="00A959F9" w:rsidP="00A959F9">
            <w:pPr>
              <w:rPr>
                <w:sz w:val="26"/>
                <w:szCs w:val="26"/>
              </w:rPr>
            </w:pPr>
            <w:r w:rsidRPr="00B22323">
              <w:rPr>
                <w:sz w:val="26"/>
                <w:szCs w:val="26"/>
              </w:rPr>
              <w:t>Тема 2.1.</w:t>
            </w:r>
          </w:p>
          <w:p w14:paraId="463F097D" w14:textId="39952092" w:rsidR="00A959F9" w:rsidRPr="0047102E" w:rsidRDefault="00A959F9" w:rsidP="00A959F9">
            <w:pPr>
              <w:rPr>
                <w:sz w:val="26"/>
                <w:szCs w:val="26"/>
              </w:rPr>
            </w:pPr>
            <w:r w:rsidRPr="00B22323">
              <w:rPr>
                <w:sz w:val="26"/>
                <w:szCs w:val="26"/>
              </w:rPr>
              <w:t>Основные понятия органической химии и теория строения органических соединений</w:t>
            </w:r>
          </w:p>
        </w:tc>
        <w:tc>
          <w:tcPr>
            <w:tcW w:w="968" w:type="dxa"/>
          </w:tcPr>
          <w:p w14:paraId="143CD685"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465478EB" w14:textId="77777777" w:rsidR="00A959F9" w:rsidRDefault="00A959F9" w:rsidP="00A959F9">
            <w:pPr>
              <w:pStyle w:val="af2"/>
              <w:spacing w:before="0" w:beforeAutospacing="0" w:after="0" w:afterAutospacing="0"/>
              <w:jc w:val="center"/>
              <w:rPr>
                <w:sz w:val="26"/>
                <w:szCs w:val="26"/>
              </w:rPr>
            </w:pPr>
          </w:p>
          <w:p w14:paraId="3996DE53" w14:textId="77777777" w:rsidR="00A959F9" w:rsidRDefault="00A959F9" w:rsidP="00A959F9">
            <w:pPr>
              <w:pStyle w:val="af2"/>
              <w:spacing w:before="0" w:beforeAutospacing="0" w:after="0" w:afterAutospacing="0"/>
              <w:jc w:val="center"/>
              <w:rPr>
                <w:sz w:val="26"/>
                <w:szCs w:val="26"/>
              </w:rPr>
            </w:pPr>
          </w:p>
          <w:p w14:paraId="7158E082" w14:textId="77777777" w:rsidR="00A959F9" w:rsidRDefault="00A959F9" w:rsidP="00A959F9">
            <w:pPr>
              <w:pStyle w:val="af2"/>
              <w:spacing w:before="0" w:beforeAutospacing="0" w:after="0" w:afterAutospacing="0"/>
              <w:jc w:val="center"/>
              <w:rPr>
                <w:sz w:val="26"/>
                <w:szCs w:val="26"/>
              </w:rPr>
            </w:pPr>
          </w:p>
          <w:p w14:paraId="046ADBAD" w14:textId="77777777" w:rsidR="00A959F9" w:rsidRDefault="00A959F9" w:rsidP="00A959F9">
            <w:pPr>
              <w:pStyle w:val="af2"/>
              <w:spacing w:before="0" w:beforeAutospacing="0" w:after="0" w:afterAutospacing="0"/>
              <w:jc w:val="center"/>
              <w:rPr>
                <w:sz w:val="26"/>
                <w:szCs w:val="26"/>
              </w:rPr>
            </w:pPr>
          </w:p>
          <w:p w14:paraId="76424021" w14:textId="77777777" w:rsidR="00A959F9" w:rsidRDefault="00A959F9" w:rsidP="00A959F9">
            <w:pPr>
              <w:pStyle w:val="af2"/>
              <w:spacing w:before="0" w:beforeAutospacing="0" w:after="0" w:afterAutospacing="0"/>
              <w:jc w:val="center"/>
              <w:rPr>
                <w:sz w:val="26"/>
                <w:szCs w:val="26"/>
              </w:rPr>
            </w:pPr>
          </w:p>
          <w:p w14:paraId="1CA420BE" w14:textId="77777777" w:rsidR="00A959F9" w:rsidRDefault="00A959F9" w:rsidP="00A959F9">
            <w:pPr>
              <w:pStyle w:val="af2"/>
              <w:spacing w:before="0" w:beforeAutospacing="0" w:after="0" w:afterAutospacing="0"/>
              <w:jc w:val="center"/>
              <w:rPr>
                <w:sz w:val="26"/>
                <w:szCs w:val="26"/>
              </w:rPr>
            </w:pPr>
          </w:p>
          <w:p w14:paraId="7B5BD214" w14:textId="5F88D15E"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A3A5451" w14:textId="77777777" w:rsidR="00A959F9" w:rsidRPr="00B22323" w:rsidRDefault="00A959F9" w:rsidP="00A959F9">
            <w:pPr>
              <w:keepNext/>
              <w:suppressAutoHyphens/>
              <w:autoSpaceDE w:val="0"/>
              <w:autoSpaceDN w:val="0"/>
              <w:adjustRightInd w:val="0"/>
              <w:jc w:val="both"/>
              <w:rPr>
                <w:sz w:val="26"/>
                <w:szCs w:val="26"/>
              </w:rPr>
            </w:pPr>
            <w:r w:rsidRPr="00B22323">
              <w:rPr>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22D9131E" w14:textId="2AC1957F" w:rsidR="00A959F9" w:rsidRPr="0047102E" w:rsidRDefault="00A959F9" w:rsidP="00A959F9">
            <w:pPr>
              <w:keepNext/>
              <w:suppressAutoHyphens/>
              <w:autoSpaceDE w:val="0"/>
              <w:autoSpaceDN w:val="0"/>
              <w:adjustRightInd w:val="0"/>
              <w:jc w:val="both"/>
              <w:rPr>
                <w:sz w:val="26"/>
                <w:szCs w:val="26"/>
              </w:rPr>
            </w:pPr>
            <w:r w:rsidRPr="00B22323">
              <w:rPr>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2117" w:type="dxa"/>
          </w:tcPr>
          <w:p w14:paraId="20B1214F" w14:textId="77777777" w:rsidR="00A959F9" w:rsidRDefault="00A959F9" w:rsidP="00A959F9">
            <w:pPr>
              <w:pStyle w:val="af2"/>
              <w:spacing w:before="0" w:beforeAutospacing="0" w:after="0" w:afterAutospacing="0"/>
              <w:rPr>
                <w:sz w:val="26"/>
                <w:szCs w:val="26"/>
              </w:rPr>
            </w:pPr>
            <w:r>
              <w:rPr>
                <w:sz w:val="26"/>
                <w:szCs w:val="26"/>
              </w:rPr>
              <w:t>Реферат</w:t>
            </w:r>
          </w:p>
          <w:p w14:paraId="26EF5AC3" w14:textId="77777777" w:rsidR="00A959F9" w:rsidRDefault="00A959F9" w:rsidP="00A959F9">
            <w:pPr>
              <w:pStyle w:val="af2"/>
              <w:spacing w:before="0" w:beforeAutospacing="0" w:after="0" w:afterAutospacing="0"/>
              <w:rPr>
                <w:sz w:val="26"/>
                <w:szCs w:val="26"/>
              </w:rPr>
            </w:pPr>
          </w:p>
          <w:p w14:paraId="242DA7E3" w14:textId="77777777" w:rsidR="00A959F9" w:rsidRDefault="00A959F9" w:rsidP="00A959F9">
            <w:pPr>
              <w:pStyle w:val="af2"/>
              <w:spacing w:before="0" w:beforeAutospacing="0" w:after="0" w:afterAutospacing="0"/>
              <w:rPr>
                <w:sz w:val="26"/>
                <w:szCs w:val="26"/>
              </w:rPr>
            </w:pPr>
          </w:p>
          <w:p w14:paraId="220BAB7B" w14:textId="77777777" w:rsidR="00A959F9" w:rsidRDefault="00A959F9" w:rsidP="00A959F9">
            <w:pPr>
              <w:pStyle w:val="af2"/>
              <w:spacing w:before="0" w:beforeAutospacing="0" w:after="0" w:afterAutospacing="0"/>
              <w:rPr>
                <w:sz w:val="26"/>
                <w:szCs w:val="26"/>
              </w:rPr>
            </w:pPr>
          </w:p>
          <w:p w14:paraId="037480F3" w14:textId="77777777" w:rsidR="00A959F9" w:rsidRDefault="00A959F9" w:rsidP="00A959F9">
            <w:pPr>
              <w:pStyle w:val="af2"/>
              <w:spacing w:before="0" w:beforeAutospacing="0" w:after="0" w:afterAutospacing="0"/>
              <w:rPr>
                <w:sz w:val="26"/>
                <w:szCs w:val="26"/>
              </w:rPr>
            </w:pPr>
          </w:p>
          <w:p w14:paraId="7C84A699" w14:textId="77777777" w:rsidR="00A959F9" w:rsidRDefault="00A959F9" w:rsidP="00A959F9">
            <w:pPr>
              <w:pStyle w:val="af2"/>
              <w:spacing w:before="0" w:beforeAutospacing="0" w:after="0" w:afterAutospacing="0"/>
              <w:rPr>
                <w:sz w:val="26"/>
                <w:szCs w:val="26"/>
              </w:rPr>
            </w:pPr>
          </w:p>
          <w:p w14:paraId="55BC0690" w14:textId="77777777" w:rsidR="00A959F9" w:rsidRDefault="00A959F9" w:rsidP="00A959F9">
            <w:pPr>
              <w:pStyle w:val="af2"/>
              <w:spacing w:before="0" w:beforeAutospacing="0" w:after="0" w:afterAutospacing="0"/>
              <w:rPr>
                <w:sz w:val="26"/>
                <w:szCs w:val="26"/>
              </w:rPr>
            </w:pPr>
          </w:p>
          <w:p w14:paraId="4EEBF39E" w14:textId="0768C511" w:rsidR="00A959F9" w:rsidRPr="0047102E" w:rsidRDefault="00A959F9" w:rsidP="00A959F9">
            <w:pPr>
              <w:pStyle w:val="af2"/>
              <w:spacing w:before="0" w:beforeAutospacing="0" w:after="0" w:afterAutospacing="0"/>
              <w:rPr>
                <w:sz w:val="26"/>
                <w:szCs w:val="26"/>
              </w:rPr>
            </w:pPr>
            <w:r>
              <w:rPr>
                <w:sz w:val="26"/>
                <w:szCs w:val="26"/>
              </w:rPr>
              <w:t>Сообщение</w:t>
            </w:r>
          </w:p>
        </w:tc>
      </w:tr>
      <w:tr w:rsidR="00A959F9" w:rsidRPr="0047102E" w14:paraId="101BB493" w14:textId="77777777" w:rsidTr="00615BA0">
        <w:tc>
          <w:tcPr>
            <w:tcW w:w="728" w:type="dxa"/>
          </w:tcPr>
          <w:p w14:paraId="5B2D3EE6" w14:textId="77777777" w:rsidR="00A959F9" w:rsidRPr="0047102E" w:rsidRDefault="00A959F9" w:rsidP="00A959F9">
            <w:pPr>
              <w:pStyle w:val="af2"/>
              <w:spacing w:before="0" w:beforeAutospacing="0" w:after="0" w:afterAutospacing="0"/>
              <w:rPr>
                <w:sz w:val="26"/>
                <w:szCs w:val="26"/>
              </w:rPr>
            </w:pPr>
            <w:r w:rsidRPr="0047102E">
              <w:rPr>
                <w:sz w:val="26"/>
                <w:szCs w:val="26"/>
              </w:rPr>
              <w:t>9</w:t>
            </w:r>
          </w:p>
        </w:tc>
        <w:tc>
          <w:tcPr>
            <w:tcW w:w="2669" w:type="dxa"/>
            <w:vMerge w:val="restart"/>
          </w:tcPr>
          <w:p w14:paraId="2479F361" w14:textId="77777777" w:rsidR="00A959F9" w:rsidRPr="00CD403A" w:rsidRDefault="00A959F9" w:rsidP="00A959F9">
            <w:pPr>
              <w:rPr>
                <w:sz w:val="26"/>
                <w:szCs w:val="26"/>
              </w:rPr>
            </w:pPr>
            <w:r w:rsidRPr="00CD403A">
              <w:rPr>
                <w:sz w:val="26"/>
                <w:szCs w:val="26"/>
              </w:rPr>
              <w:t>Тема 2.2.</w:t>
            </w:r>
          </w:p>
          <w:p w14:paraId="42083F12" w14:textId="757A9E76" w:rsidR="00A959F9" w:rsidRPr="0047102E" w:rsidRDefault="00A959F9" w:rsidP="00A959F9">
            <w:pPr>
              <w:rPr>
                <w:sz w:val="26"/>
                <w:szCs w:val="26"/>
              </w:rPr>
            </w:pPr>
            <w:r w:rsidRPr="00CD403A">
              <w:rPr>
                <w:sz w:val="26"/>
                <w:szCs w:val="26"/>
              </w:rPr>
              <w:t>Углеводороды и их природные источники</w:t>
            </w:r>
          </w:p>
        </w:tc>
        <w:tc>
          <w:tcPr>
            <w:tcW w:w="968" w:type="dxa"/>
          </w:tcPr>
          <w:p w14:paraId="0EFD67CC" w14:textId="77777777" w:rsidR="00A959F9" w:rsidRDefault="00A959F9" w:rsidP="00A959F9">
            <w:pPr>
              <w:pStyle w:val="af2"/>
              <w:spacing w:before="0" w:beforeAutospacing="0" w:after="0" w:afterAutospacing="0"/>
              <w:jc w:val="center"/>
              <w:rPr>
                <w:sz w:val="26"/>
                <w:szCs w:val="26"/>
              </w:rPr>
            </w:pPr>
            <w:r w:rsidRPr="0047102E">
              <w:rPr>
                <w:sz w:val="26"/>
                <w:szCs w:val="26"/>
              </w:rPr>
              <w:t>2</w:t>
            </w:r>
          </w:p>
          <w:p w14:paraId="180368B6" w14:textId="77777777" w:rsidR="00A959F9" w:rsidRDefault="00A959F9" w:rsidP="00A959F9">
            <w:pPr>
              <w:pStyle w:val="af2"/>
              <w:spacing w:before="0" w:beforeAutospacing="0" w:after="0" w:afterAutospacing="0"/>
              <w:jc w:val="center"/>
              <w:rPr>
                <w:sz w:val="26"/>
                <w:szCs w:val="26"/>
              </w:rPr>
            </w:pPr>
          </w:p>
          <w:p w14:paraId="606C7ADC" w14:textId="77777777" w:rsidR="00A959F9" w:rsidRDefault="00A959F9" w:rsidP="00A959F9">
            <w:pPr>
              <w:pStyle w:val="af2"/>
              <w:spacing w:before="0" w:beforeAutospacing="0" w:after="0" w:afterAutospacing="0"/>
              <w:jc w:val="center"/>
              <w:rPr>
                <w:sz w:val="26"/>
                <w:szCs w:val="26"/>
              </w:rPr>
            </w:pPr>
          </w:p>
          <w:p w14:paraId="1C293DF3" w14:textId="77777777" w:rsidR="00A959F9" w:rsidRDefault="00A959F9" w:rsidP="00A959F9">
            <w:pPr>
              <w:pStyle w:val="af2"/>
              <w:spacing w:before="0" w:beforeAutospacing="0" w:after="0" w:afterAutospacing="0"/>
              <w:jc w:val="center"/>
              <w:rPr>
                <w:sz w:val="26"/>
                <w:szCs w:val="26"/>
              </w:rPr>
            </w:pPr>
          </w:p>
          <w:p w14:paraId="5A4B6E2B" w14:textId="77777777" w:rsidR="00A959F9" w:rsidRDefault="00A959F9" w:rsidP="00A959F9">
            <w:pPr>
              <w:pStyle w:val="af2"/>
              <w:spacing w:before="0" w:beforeAutospacing="0" w:after="0" w:afterAutospacing="0"/>
              <w:jc w:val="center"/>
              <w:rPr>
                <w:sz w:val="26"/>
                <w:szCs w:val="26"/>
              </w:rPr>
            </w:pPr>
          </w:p>
          <w:p w14:paraId="51685A66" w14:textId="753A57E9" w:rsidR="00A959F9" w:rsidRPr="0047102E" w:rsidRDefault="00A959F9" w:rsidP="00A959F9">
            <w:pPr>
              <w:pStyle w:val="af2"/>
              <w:spacing w:before="0" w:beforeAutospacing="0" w:after="0" w:afterAutospacing="0"/>
              <w:jc w:val="center"/>
              <w:rPr>
                <w:sz w:val="26"/>
                <w:szCs w:val="26"/>
              </w:rPr>
            </w:pPr>
          </w:p>
        </w:tc>
        <w:tc>
          <w:tcPr>
            <w:tcW w:w="4150" w:type="dxa"/>
          </w:tcPr>
          <w:p w14:paraId="3C69CBA6" w14:textId="52FB4A15" w:rsidR="00A959F9" w:rsidRPr="0047102E" w:rsidRDefault="00A959F9" w:rsidP="00A959F9">
            <w:pPr>
              <w:ind w:left="-107"/>
              <w:jc w:val="both"/>
              <w:rPr>
                <w:bCs/>
                <w:sz w:val="26"/>
                <w:szCs w:val="26"/>
              </w:rPr>
            </w:pPr>
            <w:r w:rsidRPr="00CD403A">
              <w:rPr>
                <w:bCs/>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w:t>
            </w:r>
          </w:p>
        </w:tc>
        <w:tc>
          <w:tcPr>
            <w:tcW w:w="2117" w:type="dxa"/>
          </w:tcPr>
          <w:p w14:paraId="41B677B8" w14:textId="6E7C9F40" w:rsidR="00A959F9" w:rsidRPr="0047102E" w:rsidRDefault="00A959F9" w:rsidP="00A959F9">
            <w:pPr>
              <w:pStyle w:val="af2"/>
              <w:rPr>
                <w:sz w:val="26"/>
                <w:szCs w:val="26"/>
              </w:rPr>
            </w:pPr>
            <w:r>
              <w:rPr>
                <w:sz w:val="26"/>
                <w:szCs w:val="26"/>
              </w:rPr>
              <w:t>Сообщение</w:t>
            </w:r>
          </w:p>
        </w:tc>
      </w:tr>
      <w:tr w:rsidR="00A959F9" w:rsidRPr="0047102E" w14:paraId="5601E871" w14:textId="77777777" w:rsidTr="00615BA0">
        <w:tc>
          <w:tcPr>
            <w:tcW w:w="728" w:type="dxa"/>
          </w:tcPr>
          <w:p w14:paraId="3E51880C" w14:textId="35CA0EB4" w:rsidR="00A959F9" w:rsidRPr="0047102E" w:rsidRDefault="00A959F9" w:rsidP="00A959F9">
            <w:pPr>
              <w:pStyle w:val="af2"/>
              <w:spacing w:before="0" w:beforeAutospacing="0" w:after="0" w:afterAutospacing="0"/>
              <w:rPr>
                <w:sz w:val="26"/>
                <w:szCs w:val="26"/>
              </w:rPr>
            </w:pPr>
            <w:r>
              <w:rPr>
                <w:sz w:val="26"/>
                <w:szCs w:val="26"/>
              </w:rPr>
              <w:t>10</w:t>
            </w:r>
          </w:p>
        </w:tc>
        <w:tc>
          <w:tcPr>
            <w:tcW w:w="2669" w:type="dxa"/>
            <w:vMerge/>
          </w:tcPr>
          <w:p w14:paraId="58DD0B93" w14:textId="77777777" w:rsidR="00A959F9" w:rsidRPr="00CD403A" w:rsidRDefault="00A959F9" w:rsidP="00A959F9">
            <w:pPr>
              <w:rPr>
                <w:sz w:val="26"/>
                <w:szCs w:val="26"/>
              </w:rPr>
            </w:pPr>
          </w:p>
        </w:tc>
        <w:tc>
          <w:tcPr>
            <w:tcW w:w="968" w:type="dxa"/>
          </w:tcPr>
          <w:p w14:paraId="3311FC31" w14:textId="0D55EFC8"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3BB4963" w14:textId="77777777" w:rsidR="00A959F9" w:rsidRPr="00CD403A" w:rsidRDefault="00A959F9" w:rsidP="00A959F9">
            <w:pPr>
              <w:ind w:left="-107"/>
              <w:jc w:val="both"/>
              <w:rPr>
                <w:bCs/>
                <w:sz w:val="26"/>
                <w:szCs w:val="26"/>
              </w:rPr>
            </w:pPr>
            <w:r w:rsidRPr="00CD403A">
              <w:rPr>
                <w:bCs/>
                <w:sz w:val="26"/>
                <w:szCs w:val="26"/>
              </w:rPr>
              <w:t>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5404ABF5" w14:textId="77777777" w:rsidR="00A959F9" w:rsidRPr="00CD403A" w:rsidRDefault="00A959F9" w:rsidP="00A959F9">
            <w:pPr>
              <w:ind w:left="-107"/>
              <w:jc w:val="both"/>
              <w:rPr>
                <w:bCs/>
                <w:sz w:val="26"/>
                <w:szCs w:val="26"/>
              </w:rPr>
            </w:pPr>
          </w:p>
        </w:tc>
        <w:tc>
          <w:tcPr>
            <w:tcW w:w="2117" w:type="dxa"/>
          </w:tcPr>
          <w:p w14:paraId="5245ACC5" w14:textId="48E18056" w:rsidR="00A959F9" w:rsidRPr="0047102E" w:rsidRDefault="00A959F9" w:rsidP="00A959F9">
            <w:pPr>
              <w:pStyle w:val="af2"/>
              <w:rPr>
                <w:sz w:val="26"/>
                <w:szCs w:val="26"/>
              </w:rPr>
            </w:pPr>
            <w:r>
              <w:rPr>
                <w:sz w:val="26"/>
                <w:szCs w:val="26"/>
              </w:rPr>
              <w:t>Доклад</w:t>
            </w:r>
          </w:p>
        </w:tc>
      </w:tr>
      <w:tr w:rsidR="00A959F9" w:rsidRPr="0047102E" w14:paraId="41CC6B9E" w14:textId="77777777" w:rsidTr="00615BA0">
        <w:tc>
          <w:tcPr>
            <w:tcW w:w="728" w:type="dxa"/>
          </w:tcPr>
          <w:p w14:paraId="583AEA77" w14:textId="3B3DA531" w:rsidR="00A959F9" w:rsidRPr="0047102E" w:rsidRDefault="00A959F9" w:rsidP="00A959F9">
            <w:pPr>
              <w:pStyle w:val="af2"/>
              <w:spacing w:before="0" w:beforeAutospacing="0" w:after="0" w:afterAutospacing="0"/>
              <w:rPr>
                <w:sz w:val="26"/>
                <w:szCs w:val="26"/>
              </w:rPr>
            </w:pPr>
            <w:r>
              <w:rPr>
                <w:sz w:val="26"/>
                <w:szCs w:val="26"/>
              </w:rPr>
              <w:t>11</w:t>
            </w:r>
          </w:p>
        </w:tc>
        <w:tc>
          <w:tcPr>
            <w:tcW w:w="2669" w:type="dxa"/>
            <w:vMerge/>
          </w:tcPr>
          <w:p w14:paraId="6741B890" w14:textId="77777777" w:rsidR="00A959F9" w:rsidRPr="00CD403A" w:rsidRDefault="00A959F9" w:rsidP="00A959F9">
            <w:pPr>
              <w:rPr>
                <w:sz w:val="26"/>
                <w:szCs w:val="26"/>
              </w:rPr>
            </w:pPr>
          </w:p>
        </w:tc>
        <w:tc>
          <w:tcPr>
            <w:tcW w:w="968" w:type="dxa"/>
          </w:tcPr>
          <w:p w14:paraId="5F525B48" w14:textId="5A49638A"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7584B35E" w14:textId="7A4CAD3D" w:rsidR="00A959F9" w:rsidRPr="00CD403A" w:rsidRDefault="00A959F9" w:rsidP="00A959F9">
            <w:pPr>
              <w:ind w:left="-107"/>
              <w:jc w:val="both"/>
              <w:rPr>
                <w:bCs/>
                <w:sz w:val="26"/>
                <w:szCs w:val="26"/>
              </w:rPr>
            </w:pPr>
            <w:r w:rsidRPr="00CD403A">
              <w:rPr>
                <w:bCs/>
                <w:sz w:val="26"/>
                <w:szCs w:val="26"/>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w:t>
            </w:r>
          </w:p>
        </w:tc>
        <w:tc>
          <w:tcPr>
            <w:tcW w:w="2117" w:type="dxa"/>
          </w:tcPr>
          <w:p w14:paraId="7EE211A9" w14:textId="6FB73DD7" w:rsidR="00A959F9" w:rsidRPr="0047102E" w:rsidRDefault="00A959F9" w:rsidP="00A959F9">
            <w:pPr>
              <w:pStyle w:val="af2"/>
              <w:rPr>
                <w:sz w:val="26"/>
                <w:szCs w:val="26"/>
              </w:rPr>
            </w:pPr>
            <w:r>
              <w:rPr>
                <w:sz w:val="26"/>
                <w:szCs w:val="26"/>
              </w:rPr>
              <w:t>Реферат</w:t>
            </w:r>
          </w:p>
        </w:tc>
      </w:tr>
      <w:tr w:rsidR="00A959F9" w:rsidRPr="0047102E" w14:paraId="28EFA5B0" w14:textId="77777777" w:rsidTr="00615BA0">
        <w:tc>
          <w:tcPr>
            <w:tcW w:w="728" w:type="dxa"/>
          </w:tcPr>
          <w:p w14:paraId="3B466295" w14:textId="191A61E9" w:rsidR="00A959F9" w:rsidRPr="0047102E" w:rsidRDefault="00A959F9" w:rsidP="00A959F9">
            <w:pPr>
              <w:pStyle w:val="af2"/>
              <w:spacing w:before="0" w:beforeAutospacing="0" w:after="0" w:afterAutospacing="0"/>
              <w:rPr>
                <w:sz w:val="26"/>
                <w:szCs w:val="26"/>
              </w:rPr>
            </w:pPr>
            <w:r>
              <w:rPr>
                <w:sz w:val="26"/>
                <w:szCs w:val="26"/>
              </w:rPr>
              <w:t>12</w:t>
            </w:r>
          </w:p>
        </w:tc>
        <w:tc>
          <w:tcPr>
            <w:tcW w:w="2669" w:type="dxa"/>
            <w:vMerge/>
          </w:tcPr>
          <w:p w14:paraId="1640CDF7" w14:textId="77777777" w:rsidR="00A959F9" w:rsidRPr="00CD403A" w:rsidRDefault="00A959F9" w:rsidP="00A959F9">
            <w:pPr>
              <w:rPr>
                <w:sz w:val="26"/>
                <w:szCs w:val="26"/>
              </w:rPr>
            </w:pPr>
          </w:p>
        </w:tc>
        <w:tc>
          <w:tcPr>
            <w:tcW w:w="968" w:type="dxa"/>
          </w:tcPr>
          <w:p w14:paraId="4F2A3C6B" w14:textId="4C7C887D" w:rsidR="00A959F9" w:rsidRPr="0047102E"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225CBDD9" w14:textId="6A9EED2D" w:rsidR="00A959F9" w:rsidRPr="00CD403A" w:rsidRDefault="00A959F9" w:rsidP="00A959F9">
            <w:pPr>
              <w:ind w:left="-107"/>
              <w:jc w:val="both"/>
              <w:rPr>
                <w:bCs/>
                <w:sz w:val="26"/>
                <w:szCs w:val="26"/>
              </w:rPr>
            </w:pPr>
            <w:r w:rsidRPr="00CD403A">
              <w:rPr>
                <w:bCs/>
                <w:sz w:val="26"/>
                <w:szCs w:val="26"/>
              </w:rPr>
              <w:t xml:space="preserve">«История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w:t>
            </w:r>
            <w:r w:rsidRPr="00CD403A">
              <w:rPr>
                <w:bCs/>
                <w:sz w:val="26"/>
                <w:szCs w:val="26"/>
              </w:rPr>
              <w:lastRenderedPageBreak/>
              <w:t>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2117" w:type="dxa"/>
          </w:tcPr>
          <w:p w14:paraId="5AEBF3AA" w14:textId="6B963E14" w:rsidR="00A959F9" w:rsidRPr="0047102E" w:rsidRDefault="00A959F9" w:rsidP="00A959F9">
            <w:pPr>
              <w:pStyle w:val="af2"/>
              <w:rPr>
                <w:sz w:val="26"/>
                <w:szCs w:val="26"/>
              </w:rPr>
            </w:pPr>
            <w:r>
              <w:rPr>
                <w:sz w:val="26"/>
                <w:szCs w:val="26"/>
              </w:rPr>
              <w:lastRenderedPageBreak/>
              <w:t>И</w:t>
            </w:r>
            <w:r w:rsidRPr="0038559A">
              <w:rPr>
                <w:sz w:val="26"/>
                <w:szCs w:val="26"/>
              </w:rPr>
              <w:t>спользование Интернет-сети и Интернет-учебника, текущая работа с лекционным ма</w:t>
            </w:r>
            <w:r w:rsidRPr="0038559A">
              <w:rPr>
                <w:sz w:val="26"/>
                <w:szCs w:val="26"/>
              </w:rPr>
              <w:lastRenderedPageBreak/>
              <w:t>териалом</w:t>
            </w:r>
          </w:p>
        </w:tc>
      </w:tr>
      <w:tr w:rsidR="00A959F9" w:rsidRPr="0047102E" w14:paraId="1C38002B" w14:textId="77777777" w:rsidTr="00615BA0">
        <w:tc>
          <w:tcPr>
            <w:tcW w:w="728" w:type="dxa"/>
          </w:tcPr>
          <w:p w14:paraId="799E11AA" w14:textId="1F7A9404" w:rsidR="00A959F9" w:rsidRPr="0047102E" w:rsidRDefault="00A959F9" w:rsidP="00A959F9">
            <w:pPr>
              <w:pStyle w:val="af2"/>
              <w:spacing w:before="0" w:beforeAutospacing="0" w:after="0" w:afterAutospacing="0"/>
              <w:rPr>
                <w:sz w:val="26"/>
                <w:szCs w:val="26"/>
              </w:rPr>
            </w:pPr>
            <w:r>
              <w:rPr>
                <w:sz w:val="26"/>
                <w:szCs w:val="26"/>
              </w:rPr>
              <w:lastRenderedPageBreak/>
              <w:t>13</w:t>
            </w:r>
          </w:p>
        </w:tc>
        <w:tc>
          <w:tcPr>
            <w:tcW w:w="2669" w:type="dxa"/>
          </w:tcPr>
          <w:p w14:paraId="6F2DADC4" w14:textId="77777777" w:rsidR="00A959F9" w:rsidRPr="0076465A" w:rsidRDefault="00A959F9" w:rsidP="00A959F9">
            <w:pPr>
              <w:rPr>
                <w:sz w:val="26"/>
                <w:szCs w:val="26"/>
              </w:rPr>
            </w:pPr>
            <w:r w:rsidRPr="0076465A">
              <w:rPr>
                <w:sz w:val="26"/>
                <w:szCs w:val="26"/>
              </w:rPr>
              <w:t>Тема 2.3.</w:t>
            </w:r>
          </w:p>
          <w:p w14:paraId="4018A7DC" w14:textId="467018C9" w:rsidR="00A959F9" w:rsidRPr="00CD403A" w:rsidRDefault="00A959F9" w:rsidP="00A959F9">
            <w:pPr>
              <w:rPr>
                <w:sz w:val="26"/>
                <w:szCs w:val="26"/>
              </w:rPr>
            </w:pPr>
            <w:r w:rsidRPr="0076465A">
              <w:rPr>
                <w:sz w:val="26"/>
                <w:szCs w:val="26"/>
              </w:rPr>
              <w:t>Кислородсодержащие органические соединения.</w:t>
            </w:r>
          </w:p>
        </w:tc>
        <w:tc>
          <w:tcPr>
            <w:tcW w:w="968" w:type="dxa"/>
          </w:tcPr>
          <w:p w14:paraId="0CEC7B91" w14:textId="2DE502EE" w:rsidR="00A959F9" w:rsidRDefault="00A959F9" w:rsidP="00A959F9">
            <w:pPr>
              <w:pStyle w:val="af2"/>
              <w:spacing w:before="0" w:beforeAutospacing="0" w:after="0" w:afterAutospacing="0"/>
              <w:jc w:val="center"/>
              <w:rPr>
                <w:sz w:val="26"/>
                <w:szCs w:val="26"/>
              </w:rPr>
            </w:pPr>
            <w:r>
              <w:rPr>
                <w:sz w:val="26"/>
                <w:szCs w:val="26"/>
              </w:rPr>
              <w:t>4</w:t>
            </w:r>
          </w:p>
        </w:tc>
        <w:tc>
          <w:tcPr>
            <w:tcW w:w="4150" w:type="dxa"/>
          </w:tcPr>
          <w:p w14:paraId="674D1894" w14:textId="779ED7F5" w:rsidR="00A959F9" w:rsidRPr="00CD403A" w:rsidRDefault="00A959F9" w:rsidP="00A959F9">
            <w:pPr>
              <w:ind w:left="-107"/>
              <w:jc w:val="both"/>
              <w:rPr>
                <w:bCs/>
                <w:sz w:val="26"/>
                <w:szCs w:val="26"/>
              </w:rPr>
            </w:pPr>
            <w:r w:rsidRPr="0076465A">
              <w:rPr>
                <w:bCs/>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76465A">
              <w:rPr>
                <w:bCs/>
                <w:iCs/>
                <w:sz w:val="26"/>
                <w:szCs w:val="26"/>
              </w:rPr>
              <w:t>Применение ацетона в технике и промышленности.</w:t>
            </w:r>
          </w:p>
        </w:tc>
        <w:tc>
          <w:tcPr>
            <w:tcW w:w="2117" w:type="dxa"/>
          </w:tcPr>
          <w:p w14:paraId="13B4DABB" w14:textId="571CAE53" w:rsidR="00A959F9" w:rsidRDefault="00A959F9" w:rsidP="00A959F9">
            <w:pPr>
              <w:pStyle w:val="af2"/>
              <w:rPr>
                <w:sz w:val="26"/>
                <w:szCs w:val="26"/>
              </w:rPr>
            </w:pPr>
            <w:r>
              <w:rPr>
                <w:sz w:val="26"/>
                <w:szCs w:val="26"/>
              </w:rPr>
              <w:t>Реферат</w:t>
            </w:r>
          </w:p>
        </w:tc>
      </w:tr>
      <w:tr w:rsidR="00A959F9" w:rsidRPr="0047102E" w14:paraId="271DE8E6" w14:textId="77777777" w:rsidTr="00615BA0">
        <w:tc>
          <w:tcPr>
            <w:tcW w:w="728" w:type="dxa"/>
          </w:tcPr>
          <w:p w14:paraId="7A7BFC87" w14:textId="0DD1A97A" w:rsidR="00A959F9" w:rsidRPr="0047102E" w:rsidRDefault="00A959F9" w:rsidP="00A959F9">
            <w:pPr>
              <w:pStyle w:val="af2"/>
              <w:spacing w:before="0" w:beforeAutospacing="0" w:after="0" w:afterAutospacing="0"/>
              <w:rPr>
                <w:sz w:val="26"/>
                <w:szCs w:val="26"/>
              </w:rPr>
            </w:pPr>
            <w:r>
              <w:rPr>
                <w:sz w:val="26"/>
                <w:szCs w:val="26"/>
              </w:rPr>
              <w:t>14</w:t>
            </w:r>
          </w:p>
        </w:tc>
        <w:tc>
          <w:tcPr>
            <w:tcW w:w="2669" w:type="dxa"/>
            <w:vMerge w:val="restart"/>
          </w:tcPr>
          <w:p w14:paraId="39DD7566" w14:textId="77777777" w:rsidR="00A959F9" w:rsidRPr="00615BA0" w:rsidRDefault="00A959F9" w:rsidP="00A959F9">
            <w:pPr>
              <w:rPr>
                <w:sz w:val="26"/>
                <w:szCs w:val="26"/>
              </w:rPr>
            </w:pPr>
            <w:r w:rsidRPr="00615BA0">
              <w:rPr>
                <w:sz w:val="26"/>
                <w:szCs w:val="26"/>
              </w:rPr>
              <w:t>Тема 2.4.</w:t>
            </w:r>
          </w:p>
          <w:p w14:paraId="0193B9B0" w14:textId="7FED956E" w:rsidR="00A959F9" w:rsidRPr="0076465A" w:rsidRDefault="00A959F9" w:rsidP="00A959F9">
            <w:pPr>
              <w:rPr>
                <w:sz w:val="26"/>
                <w:szCs w:val="26"/>
              </w:rPr>
            </w:pPr>
            <w:r w:rsidRPr="00615BA0">
              <w:rPr>
                <w:sz w:val="26"/>
                <w:szCs w:val="26"/>
              </w:rPr>
              <w:t>Азотсодержащие органические соединения. Полимеры</w:t>
            </w:r>
          </w:p>
        </w:tc>
        <w:tc>
          <w:tcPr>
            <w:tcW w:w="968" w:type="dxa"/>
          </w:tcPr>
          <w:p w14:paraId="1B47451E" w14:textId="14D7E8BC"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183361E0" w14:textId="3C9C410E" w:rsidR="00A959F9" w:rsidRPr="0076465A" w:rsidRDefault="00A959F9" w:rsidP="00A959F9">
            <w:pPr>
              <w:ind w:left="-107"/>
              <w:jc w:val="both"/>
              <w:rPr>
                <w:bCs/>
                <w:sz w:val="26"/>
                <w:szCs w:val="26"/>
              </w:rPr>
            </w:pPr>
            <w:r w:rsidRPr="00615BA0">
              <w:rPr>
                <w:rFonts w:eastAsia="Times New Roman"/>
                <w:color w:val="231F20"/>
                <w:sz w:val="26"/>
                <w:szCs w:val="26"/>
              </w:rPr>
              <w:t>Аминокапроновая</w:t>
            </w:r>
            <w:r w:rsidRPr="00615BA0">
              <w:rPr>
                <w:rFonts w:eastAsia="Times New Roman"/>
                <w:color w:val="231F20"/>
                <w:spacing w:val="-27"/>
                <w:sz w:val="26"/>
                <w:szCs w:val="26"/>
              </w:rPr>
              <w:t xml:space="preserve"> </w:t>
            </w:r>
            <w:r w:rsidRPr="00615BA0">
              <w:rPr>
                <w:rFonts w:eastAsia="Times New Roman"/>
                <w:color w:val="231F20"/>
                <w:sz w:val="26"/>
                <w:szCs w:val="26"/>
              </w:rPr>
              <w:t>кислота.</w:t>
            </w:r>
            <w:r w:rsidRPr="00615BA0">
              <w:rPr>
                <w:rFonts w:eastAsia="Times New Roman"/>
                <w:color w:val="231F20"/>
                <w:spacing w:val="-27"/>
                <w:sz w:val="26"/>
                <w:szCs w:val="26"/>
              </w:rPr>
              <w:t xml:space="preserve"> </w:t>
            </w:r>
            <w:r w:rsidRPr="00615BA0">
              <w:rPr>
                <w:rFonts w:eastAsia="Times New Roman"/>
                <w:color w:val="231F20"/>
                <w:sz w:val="26"/>
                <w:szCs w:val="26"/>
              </w:rPr>
              <w:t>Капрон</w:t>
            </w:r>
            <w:r w:rsidRPr="00615BA0">
              <w:rPr>
                <w:rFonts w:eastAsia="Times New Roman"/>
                <w:color w:val="231F20"/>
                <w:spacing w:val="-27"/>
                <w:sz w:val="26"/>
                <w:szCs w:val="26"/>
              </w:rPr>
              <w:t xml:space="preserve"> </w:t>
            </w:r>
            <w:r w:rsidRPr="00615BA0">
              <w:rPr>
                <w:rFonts w:eastAsia="Times New Roman"/>
                <w:color w:val="231F20"/>
                <w:sz w:val="26"/>
                <w:szCs w:val="26"/>
              </w:rPr>
              <w:t>как</w:t>
            </w:r>
            <w:r w:rsidRPr="00615BA0">
              <w:rPr>
                <w:rFonts w:eastAsia="Times New Roman"/>
                <w:color w:val="231F20"/>
                <w:spacing w:val="-27"/>
                <w:sz w:val="26"/>
                <w:szCs w:val="26"/>
              </w:rPr>
              <w:t xml:space="preserve"> </w:t>
            </w:r>
            <w:r w:rsidRPr="00615BA0">
              <w:rPr>
                <w:rFonts w:eastAsia="Times New Roman"/>
                <w:color w:val="231F20"/>
                <w:sz w:val="26"/>
                <w:szCs w:val="26"/>
              </w:rPr>
              <w:t>представитель</w:t>
            </w:r>
            <w:r w:rsidRPr="00615BA0">
              <w:rPr>
                <w:rFonts w:eastAsia="Times New Roman"/>
                <w:color w:val="231F20"/>
                <w:spacing w:val="-27"/>
                <w:sz w:val="26"/>
                <w:szCs w:val="26"/>
              </w:rPr>
              <w:t xml:space="preserve"> </w:t>
            </w:r>
            <w:r w:rsidRPr="00615BA0">
              <w:rPr>
                <w:rFonts w:eastAsia="Times New Roman"/>
                <w:color w:val="231F20"/>
                <w:sz w:val="26"/>
                <w:szCs w:val="26"/>
              </w:rPr>
              <w:t>полиамидных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r w:rsidRPr="00615BA0">
              <w:rPr>
                <w:rFonts w:eastAsia="Times New Roman"/>
                <w:color w:val="231F20"/>
                <w:spacing w:val="-27"/>
                <w:sz w:val="26"/>
                <w:szCs w:val="26"/>
              </w:rPr>
              <w:t xml:space="preserve"> </w:t>
            </w:r>
            <w:r w:rsidRPr="00615BA0">
              <w:rPr>
                <w:rFonts w:eastAsia="Times New Roman"/>
                <w:color w:val="231F20"/>
                <w:sz w:val="26"/>
                <w:szCs w:val="26"/>
              </w:rPr>
              <w:t>Использо</w:t>
            </w:r>
            <w:r w:rsidRPr="00615BA0">
              <w:rPr>
                <w:rFonts w:eastAsia="Times New Roman"/>
                <w:color w:val="231F20"/>
                <w:spacing w:val="-4"/>
                <w:sz w:val="26"/>
                <w:szCs w:val="26"/>
              </w:rPr>
              <w:t>вание</w:t>
            </w:r>
            <w:r w:rsidRPr="00615BA0">
              <w:rPr>
                <w:rFonts w:eastAsia="Times New Roman"/>
                <w:color w:val="231F20"/>
                <w:spacing w:val="-11"/>
                <w:sz w:val="26"/>
                <w:szCs w:val="26"/>
              </w:rPr>
              <w:t xml:space="preserve"> </w:t>
            </w:r>
            <w:r w:rsidRPr="00615BA0">
              <w:rPr>
                <w:rFonts w:eastAsia="Times New Roman"/>
                <w:color w:val="231F20"/>
                <w:spacing w:val="-3"/>
                <w:sz w:val="26"/>
                <w:szCs w:val="26"/>
              </w:rPr>
              <w:t>гидролиза</w:t>
            </w:r>
            <w:r w:rsidRPr="00615BA0">
              <w:rPr>
                <w:rFonts w:eastAsia="Times New Roman"/>
                <w:color w:val="231F20"/>
                <w:spacing w:val="-11"/>
                <w:sz w:val="26"/>
                <w:szCs w:val="26"/>
              </w:rPr>
              <w:t xml:space="preserve"> </w:t>
            </w:r>
            <w:r w:rsidRPr="00615BA0">
              <w:rPr>
                <w:rFonts w:eastAsia="Times New Roman"/>
                <w:color w:val="231F20"/>
                <w:spacing w:val="-3"/>
                <w:sz w:val="26"/>
                <w:szCs w:val="26"/>
              </w:rPr>
              <w:t>белков</w:t>
            </w:r>
            <w:r w:rsidRPr="00615BA0">
              <w:rPr>
                <w:rFonts w:eastAsia="Times New Roman"/>
                <w:color w:val="231F20"/>
                <w:spacing w:val="-11"/>
                <w:sz w:val="26"/>
                <w:szCs w:val="26"/>
              </w:rPr>
              <w:t xml:space="preserve"> </w:t>
            </w:r>
            <w:r w:rsidRPr="00615BA0">
              <w:rPr>
                <w:rFonts w:eastAsia="Times New Roman"/>
                <w:color w:val="231F20"/>
                <w:sz w:val="26"/>
                <w:szCs w:val="26"/>
              </w:rPr>
              <w:t>в</w:t>
            </w:r>
            <w:r w:rsidRPr="00615BA0">
              <w:rPr>
                <w:rFonts w:eastAsia="Times New Roman"/>
                <w:color w:val="231F20"/>
                <w:spacing w:val="-11"/>
                <w:sz w:val="26"/>
                <w:szCs w:val="26"/>
              </w:rPr>
              <w:t xml:space="preserve"> </w:t>
            </w:r>
            <w:r w:rsidRPr="00615BA0">
              <w:rPr>
                <w:rFonts w:eastAsia="Times New Roman"/>
                <w:color w:val="231F20"/>
                <w:spacing w:val="-4"/>
                <w:sz w:val="26"/>
                <w:szCs w:val="26"/>
              </w:rPr>
              <w:t>промышленности.</w:t>
            </w:r>
            <w:r w:rsidRPr="00615BA0">
              <w:rPr>
                <w:rFonts w:eastAsia="Times New Roman"/>
                <w:color w:val="231F20"/>
                <w:spacing w:val="-11"/>
                <w:sz w:val="26"/>
                <w:szCs w:val="26"/>
              </w:rPr>
              <w:t xml:space="preserve"> </w:t>
            </w:r>
          </w:p>
        </w:tc>
        <w:tc>
          <w:tcPr>
            <w:tcW w:w="2117" w:type="dxa"/>
          </w:tcPr>
          <w:p w14:paraId="063E826B" w14:textId="736C571D" w:rsidR="00A959F9" w:rsidRDefault="00A959F9" w:rsidP="00A959F9">
            <w:pPr>
              <w:pStyle w:val="af2"/>
              <w:rPr>
                <w:sz w:val="26"/>
                <w:szCs w:val="26"/>
              </w:rPr>
            </w:pPr>
            <w:r>
              <w:rPr>
                <w:sz w:val="26"/>
                <w:szCs w:val="26"/>
              </w:rPr>
              <w:t>Доклад</w:t>
            </w:r>
          </w:p>
        </w:tc>
      </w:tr>
      <w:tr w:rsidR="00A959F9" w:rsidRPr="0047102E" w14:paraId="16B9BDC2" w14:textId="77777777" w:rsidTr="00615BA0">
        <w:tc>
          <w:tcPr>
            <w:tcW w:w="728" w:type="dxa"/>
          </w:tcPr>
          <w:p w14:paraId="2BD734C0" w14:textId="4A367697" w:rsidR="00A959F9" w:rsidRPr="0047102E" w:rsidRDefault="00A959F9" w:rsidP="00A959F9">
            <w:pPr>
              <w:pStyle w:val="af2"/>
              <w:spacing w:before="0" w:beforeAutospacing="0" w:after="0" w:afterAutospacing="0"/>
              <w:rPr>
                <w:sz w:val="26"/>
                <w:szCs w:val="26"/>
              </w:rPr>
            </w:pPr>
            <w:r>
              <w:rPr>
                <w:sz w:val="26"/>
                <w:szCs w:val="26"/>
              </w:rPr>
              <w:t>15</w:t>
            </w:r>
          </w:p>
        </w:tc>
        <w:tc>
          <w:tcPr>
            <w:tcW w:w="2669" w:type="dxa"/>
            <w:vMerge/>
          </w:tcPr>
          <w:p w14:paraId="7A0F6756" w14:textId="77777777" w:rsidR="00A959F9" w:rsidRPr="00615BA0" w:rsidRDefault="00A959F9" w:rsidP="00A959F9">
            <w:pPr>
              <w:rPr>
                <w:sz w:val="26"/>
                <w:szCs w:val="26"/>
              </w:rPr>
            </w:pPr>
          </w:p>
        </w:tc>
        <w:tc>
          <w:tcPr>
            <w:tcW w:w="968" w:type="dxa"/>
          </w:tcPr>
          <w:p w14:paraId="3BFC5A49" w14:textId="31063ECD" w:rsidR="00A959F9" w:rsidRDefault="00A959F9" w:rsidP="00A959F9">
            <w:pPr>
              <w:pStyle w:val="af2"/>
              <w:spacing w:before="0" w:beforeAutospacing="0" w:after="0" w:afterAutospacing="0"/>
              <w:jc w:val="center"/>
              <w:rPr>
                <w:sz w:val="26"/>
                <w:szCs w:val="26"/>
              </w:rPr>
            </w:pPr>
            <w:r>
              <w:rPr>
                <w:sz w:val="26"/>
                <w:szCs w:val="26"/>
              </w:rPr>
              <w:t>2</w:t>
            </w:r>
          </w:p>
        </w:tc>
        <w:tc>
          <w:tcPr>
            <w:tcW w:w="4150" w:type="dxa"/>
          </w:tcPr>
          <w:p w14:paraId="5B2068BA" w14:textId="517892C6" w:rsidR="00A959F9" w:rsidRPr="00615BA0" w:rsidRDefault="00A959F9" w:rsidP="00A959F9">
            <w:pPr>
              <w:ind w:left="-107"/>
              <w:jc w:val="both"/>
              <w:rPr>
                <w:rFonts w:eastAsia="Times New Roman"/>
                <w:color w:val="231F20"/>
                <w:sz w:val="26"/>
                <w:szCs w:val="26"/>
              </w:rPr>
            </w:pPr>
            <w:r w:rsidRPr="00615BA0">
              <w:rPr>
                <w:rFonts w:eastAsia="Times New Roman"/>
                <w:color w:val="231F20"/>
                <w:spacing w:val="-4"/>
                <w:sz w:val="26"/>
                <w:szCs w:val="26"/>
              </w:rPr>
              <w:t>Поливинилхлорид,</w:t>
            </w:r>
            <w:r w:rsidRPr="00615BA0">
              <w:rPr>
                <w:rFonts w:eastAsia="Times New Roman"/>
                <w:color w:val="231F20"/>
                <w:spacing w:val="-11"/>
                <w:sz w:val="26"/>
                <w:szCs w:val="26"/>
              </w:rPr>
              <w:t xml:space="preserve"> </w:t>
            </w:r>
            <w:r w:rsidRPr="00615BA0">
              <w:rPr>
                <w:rFonts w:eastAsia="Times New Roman"/>
                <w:color w:val="231F20"/>
                <w:spacing w:val="-4"/>
                <w:sz w:val="26"/>
                <w:szCs w:val="26"/>
              </w:rPr>
              <w:t>политетрафторэтилен</w:t>
            </w:r>
            <w:r w:rsidRPr="00615BA0">
              <w:rPr>
                <w:rFonts w:eastAsia="Times New Roman"/>
                <w:color w:val="231F20"/>
                <w:spacing w:val="-3"/>
                <w:w w:val="97"/>
                <w:sz w:val="26"/>
                <w:szCs w:val="26"/>
              </w:rPr>
              <w:t xml:space="preserve"> </w:t>
            </w:r>
            <w:r w:rsidRPr="00615BA0">
              <w:rPr>
                <w:rFonts w:eastAsia="Times New Roman"/>
                <w:color w:val="231F20"/>
                <w:sz w:val="26"/>
                <w:szCs w:val="26"/>
              </w:rPr>
              <w:t>(тефлон). Фенолоформальдегидные пластмассы. Целлулоид. Промышленное</w:t>
            </w:r>
            <w:r w:rsidRPr="00615BA0">
              <w:rPr>
                <w:rFonts w:eastAsia="Times New Roman"/>
                <w:color w:val="231F20"/>
                <w:spacing w:val="4"/>
                <w:sz w:val="26"/>
                <w:szCs w:val="26"/>
              </w:rPr>
              <w:t xml:space="preserve"> </w:t>
            </w:r>
            <w:r w:rsidRPr="00615BA0">
              <w:rPr>
                <w:rFonts w:eastAsia="Times New Roman"/>
                <w:color w:val="231F20"/>
                <w:sz w:val="26"/>
                <w:szCs w:val="26"/>
              </w:rPr>
              <w:t>производство химических</w:t>
            </w:r>
            <w:r w:rsidRPr="00615BA0">
              <w:rPr>
                <w:rFonts w:eastAsia="Times New Roman"/>
                <w:color w:val="231F20"/>
                <w:spacing w:val="-27"/>
                <w:sz w:val="26"/>
                <w:szCs w:val="26"/>
              </w:rPr>
              <w:t xml:space="preserve"> </w:t>
            </w:r>
            <w:r w:rsidRPr="00615BA0">
              <w:rPr>
                <w:rFonts w:eastAsia="Times New Roman"/>
                <w:color w:val="231F20"/>
                <w:sz w:val="26"/>
                <w:szCs w:val="26"/>
              </w:rPr>
              <w:t>волокон.</w:t>
            </w:r>
          </w:p>
        </w:tc>
        <w:tc>
          <w:tcPr>
            <w:tcW w:w="2117" w:type="dxa"/>
          </w:tcPr>
          <w:p w14:paraId="055E88FB" w14:textId="42986B63" w:rsidR="00A959F9" w:rsidRDefault="00A959F9" w:rsidP="00A959F9">
            <w:pPr>
              <w:pStyle w:val="af2"/>
              <w:rPr>
                <w:sz w:val="26"/>
                <w:szCs w:val="26"/>
              </w:rPr>
            </w:pPr>
            <w:r>
              <w:rPr>
                <w:sz w:val="26"/>
                <w:szCs w:val="26"/>
              </w:rPr>
              <w:t>Сообщение</w:t>
            </w:r>
          </w:p>
        </w:tc>
      </w:tr>
      <w:tr w:rsidR="000975E0" w:rsidRPr="0047102E" w14:paraId="7AA0B2E6" w14:textId="77777777" w:rsidTr="00337FA5">
        <w:tc>
          <w:tcPr>
            <w:tcW w:w="3397" w:type="dxa"/>
            <w:gridSpan w:val="2"/>
          </w:tcPr>
          <w:p w14:paraId="04378D79" w14:textId="77777777" w:rsidR="000975E0" w:rsidRPr="0047102E" w:rsidRDefault="000975E0" w:rsidP="00A959F9">
            <w:pPr>
              <w:rPr>
                <w:sz w:val="26"/>
                <w:szCs w:val="26"/>
              </w:rPr>
            </w:pPr>
            <w:r>
              <w:rPr>
                <w:sz w:val="26"/>
                <w:szCs w:val="26"/>
              </w:rPr>
              <w:t>Итого</w:t>
            </w:r>
          </w:p>
        </w:tc>
        <w:tc>
          <w:tcPr>
            <w:tcW w:w="968" w:type="dxa"/>
          </w:tcPr>
          <w:p w14:paraId="623B1CE4"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0D0510A" w14:textId="77777777" w:rsidR="000975E0" w:rsidRPr="0047102E" w:rsidRDefault="000975E0" w:rsidP="00A959F9">
            <w:pPr>
              <w:ind w:left="-107"/>
              <w:jc w:val="both"/>
              <w:rPr>
                <w:color w:val="000000"/>
                <w:sz w:val="26"/>
                <w:szCs w:val="26"/>
              </w:rPr>
            </w:pPr>
          </w:p>
        </w:tc>
        <w:tc>
          <w:tcPr>
            <w:tcW w:w="2117" w:type="dxa"/>
          </w:tcPr>
          <w:p w14:paraId="22C1A9ED" w14:textId="2626446D" w:rsidR="000975E0" w:rsidRPr="0047102E" w:rsidRDefault="000975E0" w:rsidP="00A959F9">
            <w:pPr>
              <w:pStyle w:val="af2"/>
              <w:rPr>
                <w:sz w:val="26"/>
                <w:szCs w:val="26"/>
              </w:rPr>
            </w:pPr>
            <w:r>
              <w:rPr>
                <w:sz w:val="26"/>
                <w:szCs w:val="26"/>
              </w:rPr>
              <w:t>39</w:t>
            </w:r>
          </w:p>
        </w:tc>
      </w:tr>
      <w:tr w:rsidR="000975E0" w:rsidRPr="0047102E" w14:paraId="162ACAB5" w14:textId="77777777" w:rsidTr="00337FA5">
        <w:tc>
          <w:tcPr>
            <w:tcW w:w="3397" w:type="dxa"/>
            <w:gridSpan w:val="2"/>
          </w:tcPr>
          <w:p w14:paraId="3F5E8CD3" w14:textId="385F2E0B" w:rsidR="000975E0" w:rsidRDefault="000975E0" w:rsidP="00A959F9">
            <w:pPr>
              <w:rPr>
                <w:sz w:val="26"/>
                <w:szCs w:val="26"/>
              </w:rPr>
            </w:pPr>
            <w:r>
              <w:rPr>
                <w:sz w:val="26"/>
                <w:szCs w:val="26"/>
              </w:rPr>
              <w:t>Биология</w:t>
            </w:r>
          </w:p>
        </w:tc>
        <w:tc>
          <w:tcPr>
            <w:tcW w:w="968" w:type="dxa"/>
          </w:tcPr>
          <w:p w14:paraId="294D400A" w14:textId="77777777" w:rsidR="000975E0" w:rsidRPr="0047102E" w:rsidRDefault="000975E0" w:rsidP="00A959F9">
            <w:pPr>
              <w:pStyle w:val="af2"/>
              <w:spacing w:before="0" w:beforeAutospacing="0" w:after="0" w:afterAutospacing="0"/>
              <w:jc w:val="center"/>
              <w:rPr>
                <w:sz w:val="26"/>
                <w:szCs w:val="26"/>
              </w:rPr>
            </w:pPr>
          </w:p>
        </w:tc>
        <w:tc>
          <w:tcPr>
            <w:tcW w:w="4150" w:type="dxa"/>
          </w:tcPr>
          <w:p w14:paraId="139E7AC1" w14:textId="77777777" w:rsidR="000975E0" w:rsidRPr="0047102E" w:rsidRDefault="000975E0" w:rsidP="00A959F9">
            <w:pPr>
              <w:ind w:left="-107"/>
              <w:jc w:val="both"/>
              <w:rPr>
                <w:color w:val="000000"/>
                <w:sz w:val="26"/>
                <w:szCs w:val="26"/>
              </w:rPr>
            </w:pPr>
          </w:p>
        </w:tc>
        <w:tc>
          <w:tcPr>
            <w:tcW w:w="2117" w:type="dxa"/>
          </w:tcPr>
          <w:p w14:paraId="41D7FDA7" w14:textId="77777777" w:rsidR="000975E0" w:rsidRDefault="000975E0" w:rsidP="00A959F9">
            <w:pPr>
              <w:pStyle w:val="af2"/>
              <w:rPr>
                <w:sz w:val="26"/>
                <w:szCs w:val="26"/>
              </w:rPr>
            </w:pPr>
          </w:p>
        </w:tc>
      </w:tr>
      <w:tr w:rsidR="000975E0" w:rsidRPr="000975E0" w14:paraId="35D15072" w14:textId="77777777" w:rsidTr="000A77E9">
        <w:tc>
          <w:tcPr>
            <w:tcW w:w="728" w:type="dxa"/>
          </w:tcPr>
          <w:p w14:paraId="3CD36925"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77BE352B" w14:textId="77777777" w:rsidR="000975E0" w:rsidRPr="000975E0" w:rsidRDefault="000975E0" w:rsidP="000975E0">
            <w:pPr>
              <w:rPr>
                <w:sz w:val="26"/>
                <w:szCs w:val="26"/>
              </w:rPr>
            </w:pPr>
            <w:r w:rsidRPr="000975E0">
              <w:rPr>
                <w:bCs/>
                <w:color w:val="000000"/>
                <w:sz w:val="26"/>
                <w:szCs w:val="26"/>
              </w:rPr>
              <w:t>Раздел 1.</w:t>
            </w:r>
          </w:p>
          <w:p w14:paraId="1575905A" w14:textId="570AAA35" w:rsidR="000975E0" w:rsidRPr="000975E0" w:rsidRDefault="000975E0" w:rsidP="000975E0">
            <w:pPr>
              <w:rPr>
                <w:sz w:val="26"/>
                <w:szCs w:val="26"/>
              </w:rPr>
            </w:pPr>
            <w:r w:rsidRPr="000975E0">
              <w:rPr>
                <w:bCs/>
                <w:color w:val="000000"/>
                <w:sz w:val="26"/>
                <w:szCs w:val="26"/>
              </w:rPr>
              <w:t>Учение о клетке</w:t>
            </w:r>
          </w:p>
        </w:tc>
        <w:tc>
          <w:tcPr>
            <w:tcW w:w="968" w:type="dxa"/>
            <w:tcBorders>
              <w:top w:val="single" w:sz="4" w:space="0" w:color="000000"/>
              <w:left w:val="single" w:sz="4" w:space="0" w:color="000000"/>
              <w:bottom w:val="single" w:sz="4" w:space="0" w:color="000000"/>
            </w:tcBorders>
            <w:shd w:val="clear" w:color="auto" w:fill="auto"/>
          </w:tcPr>
          <w:p w14:paraId="5A2F935A" w14:textId="11374DE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5B47E7A" w14:textId="77777777" w:rsidR="000975E0" w:rsidRPr="000975E0" w:rsidRDefault="000975E0" w:rsidP="000975E0">
            <w:pPr>
              <w:rPr>
                <w:sz w:val="26"/>
                <w:szCs w:val="26"/>
              </w:rPr>
            </w:pPr>
            <w:r w:rsidRPr="000975E0">
              <w:rPr>
                <w:bCs/>
                <w:color w:val="000000"/>
                <w:sz w:val="26"/>
                <w:szCs w:val="26"/>
              </w:rPr>
              <w:t>Самостоятельная работа обучающихся. №1</w:t>
            </w:r>
          </w:p>
          <w:p w14:paraId="2865010A" w14:textId="77777777" w:rsidR="000975E0" w:rsidRPr="000975E0" w:rsidRDefault="000975E0" w:rsidP="000975E0">
            <w:pPr>
              <w:rPr>
                <w:sz w:val="26"/>
                <w:szCs w:val="26"/>
              </w:rPr>
            </w:pPr>
            <w:r w:rsidRPr="000975E0">
              <w:rPr>
                <w:bCs/>
                <w:color w:val="000000"/>
                <w:sz w:val="26"/>
                <w:szCs w:val="26"/>
              </w:rPr>
              <w:t xml:space="preserve">1.Подготовка рефератов по темам: </w:t>
            </w:r>
          </w:p>
          <w:p w14:paraId="45E593B4" w14:textId="77777777" w:rsidR="000975E0" w:rsidRPr="000975E0" w:rsidRDefault="000975E0" w:rsidP="000975E0">
            <w:pPr>
              <w:rPr>
                <w:sz w:val="26"/>
                <w:szCs w:val="26"/>
              </w:rPr>
            </w:pPr>
            <w:r w:rsidRPr="000975E0">
              <w:rPr>
                <w:bCs/>
                <w:color w:val="000000"/>
                <w:sz w:val="26"/>
                <w:szCs w:val="26"/>
              </w:rPr>
              <w:t>«Вода-это жизнь». «Неорганические вещества клеток растений. Доказательства их наличия и роли в растениях».</w:t>
            </w:r>
          </w:p>
          <w:p w14:paraId="6E34C88C" w14:textId="13604DA4" w:rsidR="000975E0" w:rsidRPr="000975E0" w:rsidRDefault="000975E0" w:rsidP="000975E0">
            <w:pPr>
              <w:ind w:left="-107"/>
              <w:jc w:val="both"/>
              <w:rPr>
                <w:color w:val="000000"/>
                <w:sz w:val="26"/>
                <w:szCs w:val="26"/>
              </w:rPr>
            </w:pPr>
            <w:r w:rsidRPr="000975E0">
              <w:rPr>
                <w:bCs/>
                <w:color w:val="000000"/>
                <w:sz w:val="26"/>
                <w:szCs w:val="26"/>
              </w:rPr>
              <w:t>2.Составление кроссворда по теме: «Клетка»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9FE8F6D" w14:textId="0DB79BD8"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C28F46F" w14:textId="77777777" w:rsidTr="000A77E9">
        <w:tc>
          <w:tcPr>
            <w:tcW w:w="728" w:type="dxa"/>
          </w:tcPr>
          <w:p w14:paraId="045E295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F308932" w14:textId="77777777" w:rsidR="000975E0" w:rsidRPr="000975E0" w:rsidRDefault="000975E0" w:rsidP="000975E0">
            <w:pPr>
              <w:rPr>
                <w:sz w:val="26"/>
                <w:szCs w:val="26"/>
              </w:rPr>
            </w:pPr>
            <w:r w:rsidRPr="000975E0">
              <w:rPr>
                <w:bCs/>
                <w:color w:val="000000"/>
                <w:sz w:val="26"/>
                <w:szCs w:val="26"/>
              </w:rPr>
              <w:t>Раздел 2.</w:t>
            </w:r>
          </w:p>
          <w:p w14:paraId="2B64A408" w14:textId="140C2A1E" w:rsidR="000975E0" w:rsidRPr="000975E0" w:rsidRDefault="000975E0" w:rsidP="000975E0">
            <w:pPr>
              <w:rPr>
                <w:sz w:val="26"/>
                <w:szCs w:val="26"/>
              </w:rPr>
            </w:pPr>
            <w:r w:rsidRPr="000975E0">
              <w:rPr>
                <w:bCs/>
                <w:color w:val="000000"/>
                <w:sz w:val="26"/>
                <w:szCs w:val="26"/>
              </w:rPr>
              <w:t>Организм. Размножение и индивидуальное развитие организмов</w:t>
            </w:r>
          </w:p>
        </w:tc>
        <w:tc>
          <w:tcPr>
            <w:tcW w:w="968" w:type="dxa"/>
            <w:tcBorders>
              <w:top w:val="single" w:sz="4" w:space="0" w:color="000000"/>
              <w:left w:val="single" w:sz="4" w:space="0" w:color="000000"/>
              <w:bottom w:val="single" w:sz="4" w:space="0" w:color="000000"/>
            </w:tcBorders>
            <w:shd w:val="clear" w:color="auto" w:fill="auto"/>
          </w:tcPr>
          <w:p w14:paraId="4EF58DF0" w14:textId="11B3E82B"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708F399B" w14:textId="77777777" w:rsidR="000975E0" w:rsidRPr="000975E0" w:rsidRDefault="000975E0" w:rsidP="000975E0">
            <w:pPr>
              <w:rPr>
                <w:sz w:val="26"/>
                <w:szCs w:val="26"/>
              </w:rPr>
            </w:pPr>
            <w:r w:rsidRPr="000975E0">
              <w:rPr>
                <w:bCs/>
                <w:color w:val="000000"/>
                <w:sz w:val="26"/>
                <w:szCs w:val="26"/>
              </w:rPr>
              <w:t>Самостоятельная работа обучающихся.№2</w:t>
            </w:r>
          </w:p>
          <w:p w14:paraId="41A1F5E1" w14:textId="77777777" w:rsidR="000975E0" w:rsidRPr="000975E0" w:rsidRDefault="000975E0" w:rsidP="000975E0">
            <w:pPr>
              <w:rPr>
                <w:sz w:val="26"/>
                <w:szCs w:val="26"/>
              </w:rPr>
            </w:pPr>
            <w:r w:rsidRPr="000975E0">
              <w:rPr>
                <w:bCs/>
                <w:color w:val="000000"/>
                <w:sz w:val="26"/>
                <w:szCs w:val="26"/>
              </w:rPr>
              <w:t>подготовить сообщение по темам:</w:t>
            </w:r>
          </w:p>
          <w:p w14:paraId="7D629B44" w14:textId="77777777" w:rsidR="000975E0" w:rsidRPr="000975E0" w:rsidRDefault="000975E0" w:rsidP="000975E0">
            <w:pPr>
              <w:rPr>
                <w:sz w:val="26"/>
                <w:szCs w:val="26"/>
              </w:rPr>
            </w:pPr>
            <w:r w:rsidRPr="000975E0">
              <w:rPr>
                <w:bCs/>
                <w:color w:val="000000"/>
                <w:sz w:val="26"/>
                <w:szCs w:val="26"/>
              </w:rPr>
              <w:t xml:space="preserve"> 1.О вреде алкоголя, никотина, наркотиков, неправильной пищи и режима питания.</w:t>
            </w:r>
          </w:p>
          <w:p w14:paraId="4AEB7A6F" w14:textId="77777777" w:rsidR="000975E0" w:rsidRPr="000975E0" w:rsidRDefault="000975E0" w:rsidP="000975E0">
            <w:pPr>
              <w:rPr>
                <w:sz w:val="26"/>
                <w:szCs w:val="26"/>
              </w:rPr>
            </w:pPr>
            <w:r w:rsidRPr="000975E0">
              <w:rPr>
                <w:bCs/>
                <w:color w:val="000000"/>
                <w:sz w:val="26"/>
                <w:szCs w:val="26"/>
              </w:rPr>
              <w:t xml:space="preserve">2. Половое размножение и </w:t>
            </w:r>
          </w:p>
          <w:p w14:paraId="3D531185" w14:textId="77777777" w:rsidR="000975E0" w:rsidRPr="000975E0" w:rsidRDefault="000975E0" w:rsidP="000975E0">
            <w:pPr>
              <w:ind w:left="-107"/>
              <w:jc w:val="both"/>
              <w:rPr>
                <w:color w:val="000000"/>
                <w:sz w:val="26"/>
                <w:szCs w:val="26"/>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D3F348" w14:textId="57E2655D"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62F6D3E" w14:textId="77777777" w:rsidTr="000A77E9">
        <w:tc>
          <w:tcPr>
            <w:tcW w:w="728" w:type="dxa"/>
          </w:tcPr>
          <w:p w14:paraId="559C2012"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1B88A67" w14:textId="77777777" w:rsidR="000975E0" w:rsidRPr="000975E0" w:rsidRDefault="000975E0" w:rsidP="000975E0">
            <w:pPr>
              <w:rPr>
                <w:sz w:val="26"/>
                <w:szCs w:val="26"/>
              </w:rPr>
            </w:pPr>
            <w:r w:rsidRPr="000975E0">
              <w:rPr>
                <w:bCs/>
                <w:color w:val="000000"/>
                <w:sz w:val="26"/>
                <w:szCs w:val="26"/>
              </w:rPr>
              <w:t>Раздел 3.</w:t>
            </w:r>
          </w:p>
          <w:p w14:paraId="61873DE9" w14:textId="0FA27287" w:rsidR="000975E0" w:rsidRPr="000975E0" w:rsidRDefault="000975E0" w:rsidP="000975E0">
            <w:pPr>
              <w:rPr>
                <w:sz w:val="26"/>
                <w:szCs w:val="26"/>
              </w:rPr>
            </w:pPr>
            <w:r w:rsidRPr="000975E0">
              <w:rPr>
                <w:bCs/>
                <w:color w:val="000000"/>
                <w:sz w:val="26"/>
                <w:szCs w:val="26"/>
              </w:rPr>
              <w:t>Основы генетики и селекции</w:t>
            </w:r>
          </w:p>
        </w:tc>
        <w:tc>
          <w:tcPr>
            <w:tcW w:w="968" w:type="dxa"/>
            <w:tcBorders>
              <w:top w:val="single" w:sz="4" w:space="0" w:color="000000"/>
              <w:left w:val="single" w:sz="4" w:space="0" w:color="000000"/>
              <w:bottom w:val="single" w:sz="4" w:space="0" w:color="000000"/>
            </w:tcBorders>
            <w:shd w:val="clear" w:color="auto" w:fill="auto"/>
          </w:tcPr>
          <w:p w14:paraId="1C5EF8A6" w14:textId="3DDE6D91"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6C4E28B" w14:textId="77777777" w:rsidR="000975E0" w:rsidRPr="000975E0" w:rsidRDefault="000975E0" w:rsidP="000975E0">
            <w:pPr>
              <w:rPr>
                <w:sz w:val="26"/>
                <w:szCs w:val="26"/>
              </w:rPr>
            </w:pPr>
            <w:r w:rsidRPr="000975E0">
              <w:rPr>
                <w:bCs/>
                <w:color w:val="000000"/>
                <w:sz w:val="26"/>
                <w:szCs w:val="26"/>
              </w:rPr>
              <w:t xml:space="preserve">Самостоятельная работа обучающихся №3 </w:t>
            </w:r>
          </w:p>
          <w:p w14:paraId="0A33CFC2" w14:textId="77777777" w:rsidR="000975E0" w:rsidRPr="000975E0" w:rsidRDefault="000975E0" w:rsidP="000975E0">
            <w:pPr>
              <w:rPr>
                <w:sz w:val="26"/>
                <w:szCs w:val="26"/>
              </w:rPr>
            </w:pPr>
            <w:r w:rsidRPr="000975E0">
              <w:rPr>
                <w:bCs/>
                <w:color w:val="000000"/>
                <w:sz w:val="26"/>
                <w:szCs w:val="26"/>
              </w:rPr>
              <w:t>1.Подготовка рефератов по темам</w:t>
            </w:r>
          </w:p>
          <w:p w14:paraId="00B5F01D" w14:textId="77777777" w:rsidR="000975E0" w:rsidRPr="000975E0" w:rsidRDefault="000975E0" w:rsidP="000975E0">
            <w:pPr>
              <w:rPr>
                <w:sz w:val="26"/>
                <w:szCs w:val="26"/>
              </w:rPr>
            </w:pPr>
            <w:r w:rsidRPr="000975E0">
              <w:rPr>
                <w:bCs/>
                <w:color w:val="000000"/>
                <w:sz w:val="26"/>
                <w:szCs w:val="26"/>
              </w:rPr>
              <w:t xml:space="preserve">«Мутагены окружающей среды». «Успехи современной генетики в медицине и здравоохранении </w:t>
            </w:r>
          </w:p>
          <w:p w14:paraId="5EC94992" w14:textId="77777777" w:rsidR="000975E0" w:rsidRPr="000975E0" w:rsidRDefault="000975E0" w:rsidP="000975E0">
            <w:pPr>
              <w:rPr>
                <w:sz w:val="26"/>
                <w:szCs w:val="26"/>
              </w:rPr>
            </w:pPr>
            <w:r w:rsidRPr="000975E0">
              <w:rPr>
                <w:bCs/>
                <w:color w:val="000000"/>
                <w:sz w:val="26"/>
                <w:szCs w:val="26"/>
              </w:rPr>
              <w:lastRenderedPageBreak/>
              <w:t>2.Состаление таблицы</w:t>
            </w:r>
          </w:p>
          <w:p w14:paraId="6B18595A" w14:textId="77777777" w:rsidR="000975E0" w:rsidRPr="000975E0" w:rsidRDefault="000975E0" w:rsidP="000975E0">
            <w:pPr>
              <w:rPr>
                <w:sz w:val="26"/>
                <w:szCs w:val="26"/>
              </w:rPr>
            </w:pPr>
            <w:r w:rsidRPr="000975E0">
              <w:rPr>
                <w:bCs/>
                <w:color w:val="000000"/>
                <w:sz w:val="26"/>
                <w:szCs w:val="26"/>
              </w:rPr>
              <w:t>«Взаимодействие генотипа и среды при формирование человека</w:t>
            </w:r>
          </w:p>
          <w:p w14:paraId="0275CC74" w14:textId="2028CBE8" w:rsidR="000975E0" w:rsidRPr="000975E0" w:rsidRDefault="000975E0" w:rsidP="000975E0">
            <w:pPr>
              <w:ind w:left="-107"/>
              <w:jc w:val="both"/>
              <w:rPr>
                <w:color w:val="000000"/>
                <w:sz w:val="26"/>
                <w:szCs w:val="26"/>
              </w:rPr>
            </w:pPr>
            <w:r w:rsidRPr="000975E0">
              <w:rPr>
                <w:bCs/>
                <w:color w:val="000000"/>
                <w:sz w:val="26"/>
                <w:szCs w:val="26"/>
              </w:rPr>
              <w:t>3.Составление простейших схем: «Моногибридного и дигибридного скрещивания</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C3130F0" w14:textId="23578DF5" w:rsidR="000975E0" w:rsidRPr="000975E0" w:rsidRDefault="000975E0" w:rsidP="000975E0">
            <w:pPr>
              <w:pStyle w:val="af2"/>
              <w:rPr>
                <w:sz w:val="26"/>
                <w:szCs w:val="26"/>
              </w:rPr>
            </w:pPr>
            <w:r w:rsidRPr="000975E0">
              <w:rPr>
                <w:bCs/>
                <w:color w:val="000000"/>
                <w:sz w:val="26"/>
                <w:szCs w:val="26"/>
              </w:rPr>
              <w:lastRenderedPageBreak/>
              <w:t>Реферат</w:t>
            </w:r>
          </w:p>
        </w:tc>
      </w:tr>
      <w:tr w:rsidR="000975E0" w:rsidRPr="000975E0" w14:paraId="243B9A4A" w14:textId="77777777" w:rsidTr="000A77E9">
        <w:tc>
          <w:tcPr>
            <w:tcW w:w="728" w:type="dxa"/>
          </w:tcPr>
          <w:p w14:paraId="78314A8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610681A" w14:textId="77777777" w:rsidR="000975E0" w:rsidRPr="000975E0" w:rsidRDefault="000975E0" w:rsidP="000975E0">
            <w:pPr>
              <w:rPr>
                <w:sz w:val="26"/>
                <w:szCs w:val="26"/>
              </w:rPr>
            </w:pPr>
            <w:r w:rsidRPr="000975E0">
              <w:rPr>
                <w:bCs/>
                <w:color w:val="000000"/>
                <w:sz w:val="26"/>
                <w:szCs w:val="26"/>
              </w:rPr>
              <w:t>Раздел 4.</w:t>
            </w:r>
          </w:p>
          <w:p w14:paraId="160653AD" w14:textId="1E769D17" w:rsidR="000975E0" w:rsidRPr="000975E0" w:rsidRDefault="000975E0" w:rsidP="000975E0">
            <w:pPr>
              <w:rPr>
                <w:sz w:val="26"/>
                <w:szCs w:val="26"/>
              </w:rPr>
            </w:pPr>
            <w:r w:rsidRPr="000975E0">
              <w:rPr>
                <w:bCs/>
                <w:color w:val="000000"/>
                <w:sz w:val="26"/>
                <w:szCs w:val="26"/>
              </w:rPr>
              <w:t>Эволюционное учение.</w:t>
            </w:r>
          </w:p>
        </w:tc>
        <w:tc>
          <w:tcPr>
            <w:tcW w:w="968" w:type="dxa"/>
            <w:tcBorders>
              <w:top w:val="single" w:sz="4" w:space="0" w:color="000000"/>
              <w:left w:val="single" w:sz="4" w:space="0" w:color="000000"/>
              <w:bottom w:val="single" w:sz="4" w:space="0" w:color="000000"/>
            </w:tcBorders>
            <w:shd w:val="clear" w:color="auto" w:fill="auto"/>
          </w:tcPr>
          <w:p w14:paraId="0BC4D3EA" w14:textId="191E20F3"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582340A5" w14:textId="77777777" w:rsidR="000975E0" w:rsidRPr="000975E0" w:rsidRDefault="000975E0" w:rsidP="000975E0">
            <w:pPr>
              <w:rPr>
                <w:sz w:val="26"/>
                <w:szCs w:val="26"/>
              </w:rPr>
            </w:pPr>
            <w:r w:rsidRPr="000975E0">
              <w:rPr>
                <w:bCs/>
                <w:color w:val="000000"/>
                <w:sz w:val="26"/>
                <w:szCs w:val="26"/>
              </w:rPr>
              <w:t>Самостоятельная работа обучающихся. №4</w:t>
            </w:r>
          </w:p>
          <w:p w14:paraId="5B73F113" w14:textId="77777777" w:rsidR="000975E0" w:rsidRPr="000975E0" w:rsidRDefault="000975E0" w:rsidP="000975E0">
            <w:pPr>
              <w:rPr>
                <w:sz w:val="26"/>
                <w:szCs w:val="26"/>
              </w:rPr>
            </w:pPr>
            <w:r w:rsidRPr="000975E0">
              <w:rPr>
                <w:bCs/>
                <w:color w:val="000000"/>
                <w:sz w:val="26"/>
                <w:szCs w:val="26"/>
              </w:rPr>
              <w:t>1.Подготовка  рефератов по темам: «Бактерии-первые обитатели нашей планеты»,</w:t>
            </w:r>
          </w:p>
          <w:p w14:paraId="09F45EC4" w14:textId="77777777" w:rsidR="000975E0" w:rsidRPr="000975E0" w:rsidRDefault="000975E0" w:rsidP="000975E0">
            <w:pPr>
              <w:rPr>
                <w:sz w:val="26"/>
                <w:szCs w:val="26"/>
              </w:rPr>
            </w:pPr>
            <w:r w:rsidRPr="000975E0">
              <w:rPr>
                <w:bCs/>
                <w:color w:val="000000"/>
                <w:sz w:val="26"/>
                <w:szCs w:val="26"/>
              </w:rPr>
              <w:t>«Различные гипотезы о происхождении жизни на Земле».</w:t>
            </w:r>
          </w:p>
          <w:p w14:paraId="1902771A" w14:textId="7EE43827" w:rsidR="000975E0" w:rsidRPr="000975E0" w:rsidRDefault="000975E0" w:rsidP="000975E0">
            <w:pPr>
              <w:ind w:left="-107"/>
              <w:jc w:val="both"/>
              <w:rPr>
                <w:color w:val="000000"/>
                <w:sz w:val="26"/>
                <w:szCs w:val="26"/>
              </w:rPr>
            </w:pPr>
            <w:r w:rsidRPr="000975E0">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E9FD1AD" w14:textId="70EDBC6E"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69F2ECC5" w14:textId="77777777" w:rsidTr="000A77E9">
        <w:tc>
          <w:tcPr>
            <w:tcW w:w="728" w:type="dxa"/>
          </w:tcPr>
          <w:p w14:paraId="6B4528EF"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4775478F" w14:textId="77777777" w:rsidR="000975E0" w:rsidRPr="000975E0" w:rsidRDefault="000975E0" w:rsidP="000975E0">
            <w:pPr>
              <w:rPr>
                <w:sz w:val="26"/>
                <w:szCs w:val="26"/>
              </w:rPr>
            </w:pPr>
            <w:r w:rsidRPr="000975E0">
              <w:rPr>
                <w:bCs/>
                <w:color w:val="000000"/>
                <w:sz w:val="26"/>
                <w:szCs w:val="26"/>
              </w:rPr>
              <w:t>Раздел 5.</w:t>
            </w:r>
          </w:p>
          <w:p w14:paraId="57404458" w14:textId="7947085F" w:rsidR="000975E0" w:rsidRPr="000975E0" w:rsidRDefault="000975E0" w:rsidP="000975E0">
            <w:pPr>
              <w:rPr>
                <w:sz w:val="26"/>
                <w:szCs w:val="26"/>
              </w:rPr>
            </w:pPr>
            <w:r w:rsidRPr="000975E0">
              <w:rPr>
                <w:bCs/>
                <w:color w:val="000000"/>
                <w:sz w:val="26"/>
                <w:szCs w:val="26"/>
              </w:rPr>
              <w:t>История развития жизни на Земле</w:t>
            </w:r>
          </w:p>
        </w:tc>
        <w:tc>
          <w:tcPr>
            <w:tcW w:w="968" w:type="dxa"/>
            <w:tcBorders>
              <w:top w:val="single" w:sz="4" w:space="0" w:color="000000"/>
              <w:left w:val="single" w:sz="4" w:space="0" w:color="000000"/>
              <w:bottom w:val="single" w:sz="4" w:space="0" w:color="000000"/>
            </w:tcBorders>
            <w:shd w:val="clear" w:color="auto" w:fill="auto"/>
          </w:tcPr>
          <w:p w14:paraId="578AD6FC" w14:textId="33E2C04D"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144B1DCB" w14:textId="77777777" w:rsidR="000975E0" w:rsidRPr="000975E0" w:rsidRDefault="000975E0" w:rsidP="000975E0">
            <w:pPr>
              <w:rPr>
                <w:sz w:val="26"/>
                <w:szCs w:val="26"/>
              </w:rPr>
            </w:pPr>
            <w:r w:rsidRPr="000975E0">
              <w:rPr>
                <w:bCs/>
                <w:color w:val="000000"/>
                <w:sz w:val="26"/>
                <w:szCs w:val="26"/>
              </w:rPr>
              <w:t>Самостоятельная работа обучающихся.№5</w:t>
            </w:r>
          </w:p>
          <w:p w14:paraId="20C29E55" w14:textId="77777777" w:rsidR="000975E0" w:rsidRPr="000975E0" w:rsidRDefault="000975E0" w:rsidP="000975E0">
            <w:pPr>
              <w:rPr>
                <w:sz w:val="26"/>
                <w:szCs w:val="26"/>
              </w:rPr>
            </w:pPr>
            <w:r w:rsidRPr="000975E0">
              <w:rPr>
                <w:bCs/>
                <w:color w:val="000000"/>
                <w:sz w:val="26"/>
                <w:szCs w:val="26"/>
              </w:rPr>
              <w:t>1.Подгтовка реферата по теме: «Основные этапы эволюции человека»</w:t>
            </w:r>
          </w:p>
          <w:p w14:paraId="6540F573" w14:textId="77777777" w:rsidR="000975E0" w:rsidRPr="000975E0" w:rsidRDefault="000975E0" w:rsidP="000975E0">
            <w:pPr>
              <w:rPr>
                <w:sz w:val="26"/>
                <w:szCs w:val="26"/>
              </w:rPr>
            </w:pPr>
            <w:r w:rsidRPr="000975E0">
              <w:rPr>
                <w:bCs/>
                <w:color w:val="000000"/>
                <w:sz w:val="26"/>
                <w:szCs w:val="26"/>
              </w:rPr>
              <w:t>2.Составление таблицы: «Человек и человекообразные обезьяны»</w:t>
            </w:r>
          </w:p>
          <w:p w14:paraId="08151D10" w14:textId="77777777" w:rsidR="000975E0" w:rsidRPr="000975E0" w:rsidRDefault="000975E0" w:rsidP="000975E0">
            <w:pPr>
              <w:rPr>
                <w:sz w:val="26"/>
                <w:szCs w:val="26"/>
              </w:rPr>
            </w:pPr>
            <w:r w:rsidRPr="000975E0">
              <w:rPr>
                <w:bCs/>
                <w:color w:val="000000"/>
                <w:sz w:val="26"/>
                <w:szCs w:val="26"/>
              </w:rPr>
              <w:t>3. Составление презентации: «Краткая история развития органического мира».</w:t>
            </w:r>
          </w:p>
          <w:p w14:paraId="0466546C" w14:textId="2D08B1F3" w:rsidR="000975E0" w:rsidRPr="000975E0" w:rsidRDefault="000975E0" w:rsidP="000975E0">
            <w:pPr>
              <w:ind w:left="-107"/>
              <w:jc w:val="both"/>
              <w:rPr>
                <w:color w:val="000000"/>
                <w:sz w:val="26"/>
                <w:szCs w:val="26"/>
              </w:rPr>
            </w:pPr>
            <w:r w:rsidRPr="000975E0">
              <w:rPr>
                <w:bCs/>
                <w:color w:val="000000"/>
                <w:sz w:val="26"/>
                <w:szCs w:val="26"/>
              </w:rPr>
              <w:t>4.Анализ и оценка различных гипотез происхождения человека.</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64C162A9" w14:textId="6B62AC4A"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7540A305" w14:textId="77777777" w:rsidTr="000A77E9">
        <w:tc>
          <w:tcPr>
            <w:tcW w:w="728" w:type="dxa"/>
          </w:tcPr>
          <w:p w14:paraId="4A829EB1"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35191308" w14:textId="77777777" w:rsidR="000975E0" w:rsidRPr="000975E0" w:rsidRDefault="000975E0" w:rsidP="000975E0">
            <w:pPr>
              <w:rPr>
                <w:sz w:val="26"/>
                <w:szCs w:val="26"/>
              </w:rPr>
            </w:pPr>
            <w:r w:rsidRPr="000975E0">
              <w:rPr>
                <w:bCs/>
                <w:color w:val="000000"/>
                <w:sz w:val="26"/>
                <w:szCs w:val="26"/>
              </w:rPr>
              <w:t>Раздел 6.</w:t>
            </w:r>
          </w:p>
          <w:p w14:paraId="100ED1E8" w14:textId="1DFBF0C0" w:rsidR="000975E0" w:rsidRPr="000975E0" w:rsidRDefault="000975E0" w:rsidP="000975E0">
            <w:pPr>
              <w:rPr>
                <w:sz w:val="26"/>
                <w:szCs w:val="26"/>
              </w:rPr>
            </w:pPr>
            <w:r w:rsidRPr="000975E0">
              <w:rPr>
                <w:bCs/>
                <w:color w:val="000000"/>
                <w:sz w:val="26"/>
                <w:szCs w:val="26"/>
              </w:rPr>
              <w:t>Основы экологии</w:t>
            </w:r>
          </w:p>
        </w:tc>
        <w:tc>
          <w:tcPr>
            <w:tcW w:w="968" w:type="dxa"/>
            <w:tcBorders>
              <w:top w:val="single" w:sz="4" w:space="0" w:color="000000"/>
              <w:left w:val="single" w:sz="4" w:space="0" w:color="000000"/>
              <w:bottom w:val="single" w:sz="4" w:space="0" w:color="000000"/>
            </w:tcBorders>
            <w:shd w:val="clear" w:color="auto" w:fill="auto"/>
          </w:tcPr>
          <w:p w14:paraId="23977073" w14:textId="1CF82264"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6</w:t>
            </w:r>
          </w:p>
        </w:tc>
        <w:tc>
          <w:tcPr>
            <w:tcW w:w="4150" w:type="dxa"/>
            <w:tcBorders>
              <w:top w:val="single" w:sz="4" w:space="0" w:color="000000"/>
              <w:left w:val="single" w:sz="4" w:space="0" w:color="000000"/>
              <w:bottom w:val="single" w:sz="4" w:space="0" w:color="000000"/>
            </w:tcBorders>
            <w:shd w:val="clear" w:color="auto" w:fill="auto"/>
          </w:tcPr>
          <w:p w14:paraId="419F8787" w14:textId="77777777" w:rsidR="000975E0" w:rsidRPr="000975E0" w:rsidRDefault="000975E0" w:rsidP="000975E0">
            <w:pPr>
              <w:rPr>
                <w:sz w:val="26"/>
                <w:szCs w:val="26"/>
              </w:rPr>
            </w:pPr>
            <w:r w:rsidRPr="000975E0">
              <w:rPr>
                <w:bCs/>
                <w:color w:val="000000"/>
                <w:sz w:val="26"/>
                <w:szCs w:val="26"/>
              </w:rPr>
              <w:t>Самостоятельная работа обучающихся.№6</w:t>
            </w:r>
          </w:p>
          <w:p w14:paraId="201F0E20" w14:textId="77777777" w:rsidR="000975E0" w:rsidRPr="000975E0" w:rsidRDefault="000975E0" w:rsidP="000975E0">
            <w:pPr>
              <w:rPr>
                <w:sz w:val="26"/>
                <w:szCs w:val="26"/>
              </w:rPr>
            </w:pPr>
            <w:r w:rsidRPr="000975E0">
              <w:rPr>
                <w:bCs/>
                <w:color w:val="000000"/>
                <w:sz w:val="26"/>
                <w:szCs w:val="26"/>
              </w:rPr>
              <w:t>1.Подготовка реферата на тему: «Белый стерх- представитель фауны Республики Татарстан»</w:t>
            </w:r>
          </w:p>
          <w:p w14:paraId="626DB16C" w14:textId="77777777" w:rsidR="000975E0" w:rsidRPr="000975E0" w:rsidRDefault="000975E0" w:rsidP="000975E0">
            <w:pPr>
              <w:rPr>
                <w:sz w:val="26"/>
                <w:szCs w:val="26"/>
              </w:rPr>
            </w:pPr>
            <w:r w:rsidRPr="000975E0">
              <w:rPr>
                <w:bCs/>
                <w:color w:val="000000"/>
                <w:sz w:val="26"/>
                <w:szCs w:val="26"/>
              </w:rPr>
              <w:t>1.Описание антропогенных изменений в естественных природных ландшафтах своей местности.</w:t>
            </w:r>
          </w:p>
          <w:p w14:paraId="03C1A3FA" w14:textId="253C673C" w:rsidR="000975E0" w:rsidRPr="000975E0" w:rsidRDefault="000975E0" w:rsidP="000975E0">
            <w:pPr>
              <w:ind w:left="-107"/>
              <w:jc w:val="both"/>
              <w:rPr>
                <w:color w:val="000000"/>
                <w:sz w:val="26"/>
                <w:szCs w:val="26"/>
              </w:rPr>
            </w:pPr>
            <w:r w:rsidRPr="000975E0">
              <w:rPr>
                <w:bCs/>
                <w:color w:val="000000"/>
                <w:sz w:val="26"/>
                <w:szCs w:val="26"/>
              </w:rPr>
              <w:t>3.Описание искусственной экосистемы (пресноводный аквариум).</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6BC6A23" w14:textId="4378751D" w:rsidR="000975E0" w:rsidRPr="000975E0" w:rsidRDefault="000975E0" w:rsidP="000975E0">
            <w:pPr>
              <w:pStyle w:val="af2"/>
              <w:rPr>
                <w:sz w:val="26"/>
                <w:szCs w:val="26"/>
              </w:rPr>
            </w:pPr>
            <w:r w:rsidRPr="000975E0">
              <w:rPr>
                <w:bCs/>
                <w:color w:val="000000"/>
                <w:sz w:val="26"/>
                <w:szCs w:val="26"/>
              </w:rPr>
              <w:t>Реферат</w:t>
            </w:r>
          </w:p>
        </w:tc>
      </w:tr>
      <w:tr w:rsidR="000975E0" w:rsidRPr="000975E0" w14:paraId="38921D95" w14:textId="77777777" w:rsidTr="000A77E9">
        <w:tc>
          <w:tcPr>
            <w:tcW w:w="728" w:type="dxa"/>
          </w:tcPr>
          <w:p w14:paraId="1B4920E7" w14:textId="77777777" w:rsidR="000975E0" w:rsidRPr="000975E0" w:rsidRDefault="000975E0" w:rsidP="000975E0">
            <w:pPr>
              <w:pStyle w:val="af2"/>
              <w:spacing w:before="0" w:beforeAutospacing="0" w:after="0" w:afterAutospacing="0"/>
              <w:rPr>
                <w:sz w:val="26"/>
                <w:szCs w:val="26"/>
              </w:rPr>
            </w:pPr>
          </w:p>
        </w:tc>
        <w:tc>
          <w:tcPr>
            <w:tcW w:w="2669" w:type="dxa"/>
            <w:tcBorders>
              <w:top w:val="single" w:sz="4" w:space="0" w:color="000000"/>
              <w:left w:val="single" w:sz="4" w:space="0" w:color="000000"/>
              <w:bottom w:val="single" w:sz="4" w:space="0" w:color="000000"/>
            </w:tcBorders>
            <w:shd w:val="clear" w:color="auto" w:fill="auto"/>
          </w:tcPr>
          <w:p w14:paraId="654FBD3B" w14:textId="77777777" w:rsidR="000975E0" w:rsidRPr="000975E0" w:rsidRDefault="000975E0" w:rsidP="000975E0">
            <w:pPr>
              <w:rPr>
                <w:sz w:val="26"/>
                <w:szCs w:val="26"/>
              </w:rPr>
            </w:pPr>
            <w:r w:rsidRPr="000975E0">
              <w:rPr>
                <w:bCs/>
                <w:color w:val="000000"/>
                <w:sz w:val="26"/>
                <w:szCs w:val="26"/>
              </w:rPr>
              <w:t>Раздел 7.</w:t>
            </w:r>
          </w:p>
          <w:p w14:paraId="5F7FF24B" w14:textId="3F1B6536" w:rsidR="000975E0" w:rsidRPr="000975E0" w:rsidRDefault="000975E0" w:rsidP="000975E0">
            <w:pPr>
              <w:rPr>
                <w:sz w:val="26"/>
                <w:szCs w:val="26"/>
              </w:rPr>
            </w:pPr>
            <w:r w:rsidRPr="000975E0">
              <w:rPr>
                <w:bCs/>
                <w:color w:val="000000"/>
                <w:sz w:val="26"/>
                <w:szCs w:val="26"/>
              </w:rPr>
              <w:t>Бионика как одно из направлений биологии и кибернетики.</w:t>
            </w:r>
          </w:p>
        </w:tc>
        <w:tc>
          <w:tcPr>
            <w:tcW w:w="968" w:type="dxa"/>
            <w:tcBorders>
              <w:top w:val="single" w:sz="4" w:space="0" w:color="000000"/>
              <w:left w:val="single" w:sz="4" w:space="0" w:color="000000"/>
              <w:bottom w:val="single" w:sz="4" w:space="0" w:color="000000"/>
            </w:tcBorders>
            <w:shd w:val="clear" w:color="auto" w:fill="auto"/>
          </w:tcPr>
          <w:p w14:paraId="4A7EFFD0" w14:textId="764C16B0" w:rsidR="000975E0" w:rsidRPr="000975E0" w:rsidRDefault="000975E0" w:rsidP="000975E0">
            <w:pPr>
              <w:pStyle w:val="af2"/>
              <w:spacing w:before="0" w:beforeAutospacing="0" w:after="0" w:afterAutospacing="0"/>
              <w:jc w:val="center"/>
              <w:rPr>
                <w:sz w:val="26"/>
                <w:szCs w:val="26"/>
              </w:rPr>
            </w:pPr>
            <w:r w:rsidRPr="000975E0">
              <w:rPr>
                <w:bCs/>
                <w:color w:val="000000"/>
                <w:sz w:val="26"/>
                <w:szCs w:val="26"/>
              </w:rPr>
              <w:t>3</w:t>
            </w:r>
          </w:p>
        </w:tc>
        <w:tc>
          <w:tcPr>
            <w:tcW w:w="4150" w:type="dxa"/>
            <w:tcBorders>
              <w:top w:val="single" w:sz="4" w:space="0" w:color="000000"/>
              <w:left w:val="single" w:sz="4" w:space="0" w:color="000000"/>
              <w:bottom w:val="single" w:sz="4" w:space="0" w:color="000000"/>
            </w:tcBorders>
            <w:shd w:val="clear" w:color="auto" w:fill="auto"/>
          </w:tcPr>
          <w:p w14:paraId="19512AF6" w14:textId="77777777" w:rsidR="000975E0" w:rsidRPr="000975E0" w:rsidRDefault="000975E0" w:rsidP="000975E0">
            <w:pPr>
              <w:snapToGrid w:val="0"/>
              <w:rPr>
                <w:bCs/>
                <w:color w:val="000000"/>
                <w:sz w:val="26"/>
                <w:szCs w:val="26"/>
              </w:rPr>
            </w:pPr>
          </w:p>
          <w:p w14:paraId="59E9E1C1" w14:textId="77777777" w:rsidR="000975E0" w:rsidRPr="000975E0" w:rsidRDefault="000975E0" w:rsidP="000975E0">
            <w:pPr>
              <w:rPr>
                <w:sz w:val="26"/>
                <w:szCs w:val="26"/>
              </w:rPr>
            </w:pPr>
            <w:r w:rsidRPr="000975E0">
              <w:rPr>
                <w:bCs/>
                <w:color w:val="000000"/>
                <w:sz w:val="26"/>
                <w:szCs w:val="26"/>
              </w:rPr>
              <w:t>Самостоятельная работа обучающихся №7</w:t>
            </w:r>
          </w:p>
          <w:p w14:paraId="7C868067" w14:textId="77777777" w:rsidR="000975E0" w:rsidRPr="000975E0" w:rsidRDefault="000975E0" w:rsidP="000975E0">
            <w:pPr>
              <w:rPr>
                <w:sz w:val="26"/>
                <w:szCs w:val="26"/>
              </w:rPr>
            </w:pPr>
            <w:r w:rsidRPr="000975E0">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14:paraId="05289CDE" w14:textId="4EF8E0B5" w:rsidR="000975E0" w:rsidRPr="000975E0" w:rsidRDefault="000975E0" w:rsidP="000975E0">
            <w:pPr>
              <w:ind w:left="-107"/>
              <w:jc w:val="both"/>
              <w:rPr>
                <w:color w:val="000000"/>
                <w:sz w:val="26"/>
                <w:szCs w:val="26"/>
              </w:rPr>
            </w:pPr>
            <w:r w:rsidRPr="000975E0">
              <w:rPr>
                <w:bCs/>
                <w:color w:val="000000"/>
                <w:sz w:val="26"/>
                <w:szCs w:val="26"/>
              </w:rPr>
              <w:t>2. Подготовка реферата по теме : «Ориентация птиц в полете».</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02169D03" w14:textId="7F31B877" w:rsidR="000975E0" w:rsidRPr="000975E0" w:rsidRDefault="000975E0" w:rsidP="000975E0">
            <w:pPr>
              <w:pStyle w:val="af2"/>
              <w:rPr>
                <w:sz w:val="26"/>
                <w:szCs w:val="26"/>
              </w:rPr>
            </w:pPr>
            <w:r w:rsidRPr="000975E0">
              <w:rPr>
                <w:bCs/>
                <w:color w:val="000000"/>
                <w:sz w:val="26"/>
                <w:szCs w:val="26"/>
              </w:rPr>
              <w:t xml:space="preserve">Сообщение </w:t>
            </w:r>
          </w:p>
        </w:tc>
      </w:tr>
      <w:tr w:rsidR="000975E0" w:rsidRPr="000975E0" w14:paraId="0530CE0B" w14:textId="77777777" w:rsidTr="003D50B5">
        <w:tc>
          <w:tcPr>
            <w:tcW w:w="3397" w:type="dxa"/>
            <w:gridSpan w:val="2"/>
          </w:tcPr>
          <w:p w14:paraId="67506118" w14:textId="0AA3F773" w:rsidR="000975E0" w:rsidRPr="000975E0" w:rsidRDefault="000975E0" w:rsidP="000975E0">
            <w:pPr>
              <w:rPr>
                <w:sz w:val="26"/>
                <w:szCs w:val="26"/>
              </w:rPr>
            </w:pPr>
            <w:r>
              <w:rPr>
                <w:sz w:val="26"/>
                <w:szCs w:val="26"/>
              </w:rPr>
              <w:t>Итого</w:t>
            </w:r>
          </w:p>
        </w:tc>
        <w:tc>
          <w:tcPr>
            <w:tcW w:w="968" w:type="dxa"/>
          </w:tcPr>
          <w:p w14:paraId="11A9CBE2" w14:textId="77777777" w:rsidR="000975E0" w:rsidRPr="000975E0" w:rsidRDefault="000975E0" w:rsidP="000975E0">
            <w:pPr>
              <w:pStyle w:val="af2"/>
              <w:spacing w:before="0" w:beforeAutospacing="0" w:after="0" w:afterAutospacing="0"/>
              <w:jc w:val="center"/>
              <w:rPr>
                <w:sz w:val="26"/>
                <w:szCs w:val="26"/>
              </w:rPr>
            </w:pPr>
          </w:p>
        </w:tc>
        <w:tc>
          <w:tcPr>
            <w:tcW w:w="4150" w:type="dxa"/>
          </w:tcPr>
          <w:p w14:paraId="39FF61BD" w14:textId="77777777" w:rsidR="000975E0" w:rsidRPr="000975E0" w:rsidRDefault="000975E0" w:rsidP="000975E0">
            <w:pPr>
              <w:ind w:left="-107"/>
              <w:jc w:val="both"/>
              <w:rPr>
                <w:color w:val="000000"/>
                <w:sz w:val="26"/>
                <w:szCs w:val="26"/>
              </w:rPr>
            </w:pPr>
          </w:p>
        </w:tc>
        <w:tc>
          <w:tcPr>
            <w:tcW w:w="2117" w:type="dxa"/>
          </w:tcPr>
          <w:p w14:paraId="155551D3" w14:textId="4F58B1D2" w:rsidR="000975E0" w:rsidRPr="000975E0" w:rsidRDefault="000975E0" w:rsidP="000975E0">
            <w:pPr>
              <w:pStyle w:val="af2"/>
              <w:rPr>
                <w:sz w:val="26"/>
                <w:szCs w:val="26"/>
              </w:rPr>
            </w:pPr>
            <w:r>
              <w:rPr>
                <w:sz w:val="26"/>
                <w:szCs w:val="26"/>
              </w:rPr>
              <w:t>39</w:t>
            </w:r>
          </w:p>
        </w:tc>
      </w:tr>
    </w:tbl>
    <w:p w14:paraId="50F62560" w14:textId="77777777" w:rsidR="00530C89" w:rsidRPr="00530C89" w:rsidRDefault="00530C89" w:rsidP="000975E0">
      <w:pPr>
        <w:spacing w:after="200"/>
        <w:jc w:val="center"/>
        <w:rPr>
          <w:rFonts w:eastAsia="Calibri"/>
          <w:b/>
          <w:bCs/>
          <w:color w:val="000000"/>
          <w:sz w:val="26"/>
          <w:szCs w:val="26"/>
          <w:lang w:eastAsia="en-US"/>
        </w:rPr>
      </w:pPr>
      <w:r w:rsidRPr="00530C89">
        <w:rPr>
          <w:rFonts w:eastAsia="Calibri"/>
          <w:b/>
          <w:bCs/>
          <w:color w:val="000000"/>
          <w:sz w:val="26"/>
          <w:szCs w:val="26"/>
          <w:lang w:eastAsia="en-US"/>
        </w:rPr>
        <w:lastRenderedPageBreak/>
        <w:t xml:space="preserve">3. Общие рекомендации обучающемуся </w:t>
      </w:r>
      <w:r w:rsidRPr="00530C89">
        <w:rPr>
          <w:rFonts w:eastAsia="Calibri"/>
          <w:b/>
          <w:bCs/>
          <w:color w:val="000000"/>
          <w:sz w:val="26"/>
          <w:szCs w:val="26"/>
          <w:lang w:eastAsia="en-US"/>
        </w:rPr>
        <w:br/>
        <w:t xml:space="preserve">по выполнению </w:t>
      </w:r>
      <w:r w:rsidRPr="00530C89">
        <w:rPr>
          <w:rFonts w:eastAsia="Calibri"/>
          <w:b/>
          <w:bCs/>
          <w:sz w:val="26"/>
          <w:szCs w:val="26"/>
          <w:lang w:eastAsia="en-US"/>
        </w:rPr>
        <w:t>внеаудиторных самостоятельных</w:t>
      </w:r>
      <w:r w:rsidRPr="00530C89">
        <w:rPr>
          <w:rFonts w:eastAsia="Calibri"/>
          <w:b/>
          <w:bCs/>
          <w:color w:val="000000"/>
          <w:sz w:val="26"/>
          <w:szCs w:val="26"/>
          <w:lang w:eastAsia="en-US"/>
        </w:rPr>
        <w:t xml:space="preserve"> работ</w:t>
      </w:r>
    </w:p>
    <w:p w14:paraId="0E04A267"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Внимательно прочитайте название темы, цели и задачи самостоятельной работы. </w:t>
      </w:r>
    </w:p>
    <w:p w14:paraId="62D70AAE"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прочитайте рекомендации преподавателя по выполнению самостоятельной работы.</w:t>
      </w:r>
    </w:p>
    <w:p w14:paraId="6EC19711"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14:paraId="13CD498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Ознакомьтесь со списком литературы и источников по заданной теме самостоятельной работы.</w:t>
      </w:r>
    </w:p>
    <w:p w14:paraId="458BB975"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56946C"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Подготовьте все необходимое для выполнения задания, рационально подготовьте рабочее место.</w:t>
      </w:r>
    </w:p>
    <w:p w14:paraId="4088C1AF"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Продумайте ход выполнения работы.</w:t>
      </w:r>
    </w:p>
    <w:p w14:paraId="597B373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702B869" w14:textId="77777777" w:rsidR="00530C89" w:rsidRPr="00530C89" w:rsidRDefault="00530C89" w:rsidP="00530C89">
      <w:pPr>
        <w:widowControl w:val="0"/>
        <w:numPr>
          <w:ilvl w:val="0"/>
          <w:numId w:val="40"/>
        </w:numPr>
        <w:tabs>
          <w:tab w:val="left" w:pos="993"/>
        </w:tabs>
        <w:autoSpaceDE w:val="0"/>
        <w:autoSpaceDN w:val="0"/>
        <w:adjustRightInd w:val="0"/>
        <w:rPr>
          <w:rFonts w:eastAsia="Calibri"/>
          <w:sz w:val="26"/>
          <w:szCs w:val="26"/>
          <w:lang w:eastAsia="en-US"/>
        </w:rPr>
      </w:pPr>
      <w:r w:rsidRPr="00530C89">
        <w:rPr>
          <w:rFonts w:eastAsia="Calibri"/>
          <w:sz w:val="26"/>
          <w:szCs w:val="26"/>
          <w:lang w:eastAsia="en-US"/>
        </w:rPr>
        <w:t xml:space="preserve">Если при выполнении </w:t>
      </w:r>
      <w:r w:rsidRPr="00530C89">
        <w:rPr>
          <w:rFonts w:eastAsia="Calibri"/>
          <w:color w:val="000000"/>
          <w:sz w:val="26"/>
          <w:szCs w:val="26"/>
          <w:lang w:eastAsia="en-US"/>
        </w:rPr>
        <w:t xml:space="preserve">самостоятельной </w:t>
      </w:r>
      <w:r w:rsidRPr="00530C89">
        <w:rPr>
          <w:rFonts w:eastAsia="Calibri"/>
          <w:sz w:val="26"/>
          <w:szCs w:val="26"/>
          <w:lang w:eastAsia="en-US"/>
        </w:rPr>
        <w:t xml:space="preserve">работы применяется </w:t>
      </w:r>
      <w:r w:rsidRPr="00530C89">
        <w:rPr>
          <w:rFonts w:eastAsia="Calibri"/>
          <w:color w:val="000000"/>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E697626"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14:paraId="5EE6801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BCE09E4"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3A5E477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Сдайте готовую работу преподавателю для проверки точно в срок.</w:t>
      </w:r>
    </w:p>
    <w:p w14:paraId="4DE99A8B" w14:textId="77777777" w:rsidR="00530C89" w:rsidRPr="00530C89" w:rsidRDefault="00530C89" w:rsidP="00530C89">
      <w:pPr>
        <w:widowControl w:val="0"/>
        <w:numPr>
          <w:ilvl w:val="0"/>
          <w:numId w:val="40"/>
        </w:numPr>
        <w:tabs>
          <w:tab w:val="left" w:pos="993"/>
        </w:tabs>
        <w:autoSpaceDE w:val="0"/>
        <w:autoSpaceDN w:val="0"/>
        <w:adjustRightInd w:val="0"/>
        <w:jc w:val="both"/>
        <w:rPr>
          <w:rFonts w:eastAsia="Arial-BoldMT"/>
          <w:sz w:val="26"/>
          <w:szCs w:val="26"/>
          <w:lang w:eastAsia="en-US"/>
        </w:rPr>
      </w:pPr>
      <w:r w:rsidRPr="00530C89">
        <w:rPr>
          <w:rFonts w:eastAsia="Calibri"/>
          <w:sz w:val="26"/>
          <w:szCs w:val="26"/>
          <w:lang w:eastAsia="en-US"/>
        </w:rPr>
        <w:t xml:space="preserve">Если </w:t>
      </w:r>
      <w:r w:rsidRPr="00530C89">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DAA44F" w14:textId="77777777" w:rsidR="00530C89" w:rsidRPr="00530C89" w:rsidRDefault="00530C89" w:rsidP="00530C89">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Участвуйте в обсуждении полученных результатов самостоятельной работы.</w:t>
      </w:r>
    </w:p>
    <w:p w14:paraId="5A40EF74" w14:textId="77777777" w:rsidR="00530C89" w:rsidRPr="00530C89" w:rsidRDefault="00530C89" w:rsidP="00530C89">
      <w:pPr>
        <w:jc w:val="both"/>
        <w:rPr>
          <w:rFonts w:eastAsia="Calibri"/>
          <w:sz w:val="26"/>
          <w:szCs w:val="26"/>
          <w:lang w:eastAsia="en-US"/>
        </w:rPr>
      </w:pPr>
    </w:p>
    <w:p w14:paraId="082F1DF8" w14:textId="77777777" w:rsidR="00530C89" w:rsidRPr="00530C89" w:rsidRDefault="00530C89" w:rsidP="00530C89">
      <w:pPr>
        <w:ind w:firstLine="360"/>
        <w:jc w:val="both"/>
        <w:rPr>
          <w:rFonts w:eastAsia="Calibri"/>
          <w:sz w:val="26"/>
          <w:szCs w:val="26"/>
          <w:lang w:eastAsia="en-US"/>
        </w:rPr>
      </w:pPr>
    </w:p>
    <w:p w14:paraId="129D6AFE" w14:textId="77777777" w:rsidR="00530C89" w:rsidRPr="00530C89" w:rsidRDefault="00530C89" w:rsidP="00530C89">
      <w:pPr>
        <w:ind w:firstLine="360"/>
        <w:jc w:val="both"/>
        <w:rPr>
          <w:rFonts w:eastAsia="Calibri"/>
          <w:sz w:val="26"/>
          <w:szCs w:val="26"/>
          <w:lang w:eastAsia="en-US"/>
        </w:rPr>
      </w:pPr>
      <w:r w:rsidRPr="00530C89">
        <w:rPr>
          <w:rFonts w:eastAsia="Calibri"/>
          <w:sz w:val="26"/>
          <w:szCs w:val="26"/>
          <w:lang w:eastAsia="en-US"/>
        </w:rPr>
        <w:t>Перечень видов самостоятельной работы представлен в таблице 2.</w:t>
      </w:r>
    </w:p>
    <w:p w14:paraId="3C1E5915" w14:textId="77777777" w:rsidR="00530C89" w:rsidRPr="00530C89" w:rsidRDefault="00530C89" w:rsidP="00530C89">
      <w:pPr>
        <w:ind w:firstLine="360"/>
        <w:jc w:val="right"/>
        <w:rPr>
          <w:rFonts w:eastAsia="Calibri"/>
          <w:sz w:val="26"/>
          <w:szCs w:val="26"/>
          <w:lang w:eastAsia="en-US"/>
        </w:rPr>
      </w:pPr>
      <w:r w:rsidRPr="00530C89">
        <w:rPr>
          <w:rFonts w:eastAsia="Calibri"/>
          <w:sz w:val="26"/>
          <w:szCs w:val="26"/>
          <w:lang w:eastAsia="en-US"/>
        </w:rPr>
        <w:t>Таблица 2</w:t>
      </w:r>
    </w:p>
    <w:p w14:paraId="734C470E" w14:textId="77777777" w:rsidR="00530C89" w:rsidRPr="00530C89" w:rsidRDefault="00530C89" w:rsidP="00530C89">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530C89" w:rsidRPr="00530C89" w14:paraId="4E715FA8" w14:textId="77777777" w:rsidTr="009F0401">
        <w:tc>
          <w:tcPr>
            <w:tcW w:w="1020" w:type="dxa"/>
          </w:tcPr>
          <w:p w14:paraId="504EC86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Кол-во часов</w:t>
            </w:r>
          </w:p>
        </w:tc>
        <w:tc>
          <w:tcPr>
            <w:tcW w:w="5343" w:type="dxa"/>
          </w:tcPr>
          <w:p w14:paraId="796B6CB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Вид самостоятельной работы</w:t>
            </w:r>
          </w:p>
        </w:tc>
        <w:tc>
          <w:tcPr>
            <w:tcW w:w="3101" w:type="dxa"/>
            <w:shd w:val="clear" w:color="auto" w:fill="FFFFFF"/>
          </w:tcPr>
          <w:p w14:paraId="29376D8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Форма контроля</w:t>
            </w:r>
          </w:p>
        </w:tc>
      </w:tr>
      <w:tr w:rsidR="00530C89" w:rsidRPr="00530C89" w14:paraId="3D6DC4D8" w14:textId="77777777" w:rsidTr="009F0401">
        <w:trPr>
          <w:cantSplit/>
        </w:trPr>
        <w:tc>
          <w:tcPr>
            <w:tcW w:w="1020" w:type="dxa"/>
          </w:tcPr>
          <w:p w14:paraId="6E6F8FC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4</w:t>
            </w:r>
          </w:p>
        </w:tc>
        <w:tc>
          <w:tcPr>
            <w:tcW w:w="5343" w:type="dxa"/>
          </w:tcPr>
          <w:p w14:paraId="48EC1777" w14:textId="77777777" w:rsidR="00530C89" w:rsidRPr="00530C89" w:rsidRDefault="00530C89" w:rsidP="00530C89">
            <w:pPr>
              <w:rPr>
                <w:rFonts w:eastAsia="Times New Roman"/>
                <w:sz w:val="26"/>
                <w:szCs w:val="26"/>
              </w:rPr>
            </w:pPr>
            <w:r w:rsidRPr="00530C89">
              <w:rPr>
                <w:rFonts w:eastAsia="Times New Roman"/>
                <w:sz w:val="26"/>
                <w:szCs w:val="26"/>
              </w:rPr>
              <w:t>Конспектирование</w:t>
            </w:r>
          </w:p>
        </w:tc>
        <w:tc>
          <w:tcPr>
            <w:tcW w:w="3101" w:type="dxa"/>
            <w:shd w:val="clear" w:color="auto" w:fill="FFFFFF"/>
          </w:tcPr>
          <w:p w14:paraId="244D1D6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Самоотчет</w:t>
            </w:r>
          </w:p>
        </w:tc>
      </w:tr>
      <w:tr w:rsidR="00530C89" w:rsidRPr="00530C89" w14:paraId="6D5EED87" w14:textId="77777777" w:rsidTr="009F0401">
        <w:trPr>
          <w:cantSplit/>
        </w:trPr>
        <w:tc>
          <w:tcPr>
            <w:tcW w:w="1020" w:type="dxa"/>
          </w:tcPr>
          <w:p w14:paraId="372576CC" w14:textId="17E5A7E4" w:rsidR="00530C89" w:rsidRPr="00530C89" w:rsidRDefault="00530C89" w:rsidP="00530C89">
            <w:pPr>
              <w:jc w:val="center"/>
              <w:rPr>
                <w:rFonts w:eastAsia="Calibri"/>
                <w:sz w:val="26"/>
                <w:szCs w:val="26"/>
                <w:lang w:eastAsia="en-US"/>
              </w:rPr>
            </w:pPr>
            <w:r>
              <w:rPr>
                <w:rFonts w:eastAsia="Calibri"/>
                <w:sz w:val="26"/>
                <w:szCs w:val="26"/>
                <w:lang w:eastAsia="en-US"/>
              </w:rPr>
              <w:t>8</w:t>
            </w:r>
          </w:p>
        </w:tc>
        <w:tc>
          <w:tcPr>
            <w:tcW w:w="5343" w:type="dxa"/>
          </w:tcPr>
          <w:p w14:paraId="334B5244" w14:textId="77777777" w:rsidR="00530C89" w:rsidRPr="00530C89" w:rsidRDefault="00530C89" w:rsidP="00530C89">
            <w:pPr>
              <w:rPr>
                <w:rFonts w:eastAsia="Times New Roman"/>
                <w:sz w:val="26"/>
                <w:szCs w:val="26"/>
              </w:rPr>
            </w:pPr>
            <w:r w:rsidRPr="00530C89">
              <w:rPr>
                <w:rFonts w:eastAsia="Times New Roman"/>
                <w:sz w:val="26"/>
                <w:szCs w:val="26"/>
              </w:rPr>
              <w:t>Подготовка и написание докладов</w:t>
            </w:r>
          </w:p>
        </w:tc>
        <w:tc>
          <w:tcPr>
            <w:tcW w:w="3101" w:type="dxa"/>
            <w:shd w:val="clear" w:color="auto" w:fill="FFFFFF"/>
          </w:tcPr>
          <w:p w14:paraId="6B9FD29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доклада</w:t>
            </w:r>
          </w:p>
        </w:tc>
      </w:tr>
      <w:tr w:rsidR="00530C89" w:rsidRPr="00530C89" w14:paraId="35CA4BE2" w14:textId="77777777" w:rsidTr="009F0401">
        <w:trPr>
          <w:cantSplit/>
          <w:trHeight w:val="599"/>
        </w:trPr>
        <w:tc>
          <w:tcPr>
            <w:tcW w:w="1020" w:type="dxa"/>
          </w:tcPr>
          <w:p w14:paraId="6DCB4BDA" w14:textId="77777777" w:rsidR="00530C89" w:rsidRPr="00530C89" w:rsidRDefault="00530C89" w:rsidP="00530C89">
            <w:pPr>
              <w:spacing w:after="200"/>
              <w:jc w:val="center"/>
              <w:rPr>
                <w:rFonts w:eastAsia="Calibri"/>
                <w:sz w:val="26"/>
                <w:szCs w:val="26"/>
                <w:lang w:eastAsia="en-US"/>
              </w:rPr>
            </w:pPr>
            <w:r w:rsidRPr="00530C89">
              <w:rPr>
                <w:rFonts w:eastAsia="Calibri"/>
                <w:sz w:val="26"/>
                <w:szCs w:val="26"/>
                <w:lang w:eastAsia="en-US"/>
              </w:rPr>
              <w:t>-</w:t>
            </w:r>
          </w:p>
        </w:tc>
        <w:tc>
          <w:tcPr>
            <w:tcW w:w="5343" w:type="dxa"/>
          </w:tcPr>
          <w:p w14:paraId="2B29D51F"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Самостоятельное решение ситуационных задач</w:t>
            </w:r>
          </w:p>
        </w:tc>
        <w:tc>
          <w:tcPr>
            <w:tcW w:w="3101" w:type="dxa"/>
            <w:shd w:val="clear" w:color="auto" w:fill="FFFFFF"/>
          </w:tcPr>
          <w:p w14:paraId="7EE1C18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Выступление на семинаре</w:t>
            </w:r>
          </w:p>
        </w:tc>
      </w:tr>
      <w:tr w:rsidR="00530C89" w:rsidRPr="00530C89" w14:paraId="445583BA" w14:textId="77777777" w:rsidTr="009F0401">
        <w:trPr>
          <w:cantSplit/>
          <w:trHeight w:val="599"/>
        </w:trPr>
        <w:tc>
          <w:tcPr>
            <w:tcW w:w="1020" w:type="dxa"/>
          </w:tcPr>
          <w:p w14:paraId="2CCDF00C" w14:textId="5447BE59" w:rsidR="00530C89" w:rsidRPr="00530C89" w:rsidRDefault="00C3271B" w:rsidP="00530C89">
            <w:pPr>
              <w:spacing w:after="200"/>
              <w:jc w:val="center"/>
              <w:rPr>
                <w:rFonts w:eastAsia="Calibri"/>
                <w:sz w:val="26"/>
                <w:szCs w:val="26"/>
                <w:lang w:eastAsia="en-US"/>
              </w:rPr>
            </w:pPr>
            <w:r>
              <w:rPr>
                <w:rFonts w:eastAsia="Calibri"/>
                <w:sz w:val="26"/>
                <w:szCs w:val="26"/>
                <w:lang w:eastAsia="en-US"/>
              </w:rPr>
              <w:t>24</w:t>
            </w:r>
          </w:p>
        </w:tc>
        <w:tc>
          <w:tcPr>
            <w:tcW w:w="5343" w:type="dxa"/>
          </w:tcPr>
          <w:p w14:paraId="737ED91E"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сообщения</w:t>
            </w:r>
          </w:p>
        </w:tc>
        <w:tc>
          <w:tcPr>
            <w:tcW w:w="3101" w:type="dxa"/>
            <w:shd w:val="clear" w:color="auto" w:fill="FFFFFF"/>
          </w:tcPr>
          <w:p w14:paraId="645C4F2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сообщения</w:t>
            </w:r>
          </w:p>
        </w:tc>
      </w:tr>
      <w:tr w:rsidR="00530C89" w:rsidRPr="00530C89" w14:paraId="3488809F" w14:textId="77777777" w:rsidTr="009F0401">
        <w:trPr>
          <w:cantSplit/>
          <w:trHeight w:val="599"/>
        </w:trPr>
        <w:tc>
          <w:tcPr>
            <w:tcW w:w="1020" w:type="dxa"/>
          </w:tcPr>
          <w:p w14:paraId="1FAB5A61" w14:textId="538C4208" w:rsidR="00530C89" w:rsidRPr="00530C89" w:rsidRDefault="00530C89" w:rsidP="00530C89">
            <w:pPr>
              <w:spacing w:after="200"/>
              <w:jc w:val="center"/>
              <w:rPr>
                <w:rFonts w:eastAsia="Calibri"/>
                <w:sz w:val="26"/>
                <w:szCs w:val="26"/>
                <w:lang w:eastAsia="en-US"/>
              </w:rPr>
            </w:pPr>
            <w:r>
              <w:rPr>
                <w:rFonts w:eastAsia="Calibri"/>
                <w:sz w:val="26"/>
                <w:szCs w:val="26"/>
                <w:lang w:eastAsia="en-US"/>
              </w:rPr>
              <w:lastRenderedPageBreak/>
              <w:t>-</w:t>
            </w:r>
          </w:p>
        </w:tc>
        <w:tc>
          <w:tcPr>
            <w:tcW w:w="5343" w:type="dxa"/>
          </w:tcPr>
          <w:p w14:paraId="0BB6EC9F"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3A037C7"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Представление мультимедийной презентации</w:t>
            </w:r>
          </w:p>
        </w:tc>
      </w:tr>
      <w:tr w:rsidR="00530C89" w:rsidRPr="00530C89" w14:paraId="5575E3BD" w14:textId="77777777" w:rsidTr="009F0401">
        <w:trPr>
          <w:cantSplit/>
          <w:trHeight w:val="599"/>
        </w:trPr>
        <w:tc>
          <w:tcPr>
            <w:tcW w:w="1020" w:type="dxa"/>
          </w:tcPr>
          <w:p w14:paraId="73BB177E" w14:textId="6C82C6EC" w:rsidR="00530C89" w:rsidRPr="00530C89" w:rsidRDefault="00C3271B" w:rsidP="00530C89">
            <w:pPr>
              <w:spacing w:after="200"/>
              <w:jc w:val="center"/>
              <w:rPr>
                <w:rFonts w:eastAsia="Calibri"/>
                <w:sz w:val="26"/>
                <w:szCs w:val="26"/>
                <w:lang w:eastAsia="en-US"/>
              </w:rPr>
            </w:pPr>
            <w:r>
              <w:rPr>
                <w:rFonts w:eastAsia="Calibri"/>
                <w:sz w:val="26"/>
                <w:szCs w:val="26"/>
                <w:lang w:eastAsia="en-US"/>
              </w:rPr>
              <w:t>4</w:t>
            </w:r>
            <w:r w:rsidR="00530C89">
              <w:rPr>
                <w:rFonts w:eastAsia="Calibri"/>
                <w:sz w:val="26"/>
                <w:szCs w:val="26"/>
                <w:lang w:eastAsia="en-US"/>
              </w:rPr>
              <w:t>2</w:t>
            </w:r>
          </w:p>
        </w:tc>
        <w:tc>
          <w:tcPr>
            <w:tcW w:w="5343" w:type="dxa"/>
          </w:tcPr>
          <w:p w14:paraId="6B8144C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Подготовка и написание рефератов</w:t>
            </w:r>
          </w:p>
        </w:tc>
        <w:tc>
          <w:tcPr>
            <w:tcW w:w="3101" w:type="dxa"/>
            <w:shd w:val="clear" w:color="auto" w:fill="FFFFFF"/>
          </w:tcPr>
          <w:p w14:paraId="5938071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Защита реферата</w:t>
            </w:r>
          </w:p>
        </w:tc>
      </w:tr>
    </w:tbl>
    <w:p w14:paraId="26AE9B55" w14:textId="77777777" w:rsidR="00530C89" w:rsidRPr="00530C89" w:rsidRDefault="00530C89" w:rsidP="00530C89">
      <w:pPr>
        <w:rPr>
          <w:rFonts w:eastAsia="Times New Roman"/>
          <w:b/>
          <w:bCs/>
          <w:sz w:val="26"/>
          <w:szCs w:val="26"/>
        </w:rPr>
      </w:pPr>
    </w:p>
    <w:p w14:paraId="1389E545" w14:textId="77777777" w:rsidR="00530C89" w:rsidRPr="00530C89" w:rsidRDefault="00530C89" w:rsidP="00530C89">
      <w:pPr>
        <w:keepNext/>
        <w:autoSpaceDE w:val="0"/>
        <w:autoSpaceDN w:val="0"/>
        <w:jc w:val="center"/>
        <w:outlineLvl w:val="0"/>
        <w:rPr>
          <w:rFonts w:eastAsia="Times New Roman"/>
          <w:b/>
          <w:sz w:val="26"/>
          <w:szCs w:val="26"/>
        </w:rPr>
      </w:pPr>
      <w:bookmarkStart w:id="3" w:name="_Toc354667570"/>
      <w:r w:rsidRPr="00530C89">
        <w:rPr>
          <w:rFonts w:eastAsia="Times New Roman"/>
          <w:b/>
          <w:sz w:val="26"/>
          <w:szCs w:val="26"/>
        </w:rPr>
        <w:t>Методические рекомендации по работе с литературой</w:t>
      </w:r>
      <w:bookmarkEnd w:id="3"/>
      <w:r w:rsidRPr="00530C89">
        <w:rPr>
          <w:rFonts w:eastAsia="Times New Roman"/>
          <w:b/>
          <w:sz w:val="26"/>
          <w:szCs w:val="26"/>
        </w:rPr>
        <w:t>.</w:t>
      </w:r>
    </w:p>
    <w:p w14:paraId="2C2D564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5446F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Умение работать с литературой означает научиться осмысленно пользоваться источниками.</w:t>
      </w:r>
    </w:p>
    <w:p w14:paraId="563496F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Существует несколько методов работы с литературой.</w:t>
      </w:r>
    </w:p>
    <w:p w14:paraId="3A90D5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Один из них - самый известный - </w:t>
      </w:r>
      <w:r w:rsidRPr="00530C89">
        <w:rPr>
          <w:rFonts w:eastAsia="Calibri"/>
          <w:sz w:val="26"/>
          <w:szCs w:val="26"/>
          <w:u w:val="single"/>
          <w:lang w:eastAsia="en-US"/>
        </w:rPr>
        <w:t>метод повторения</w:t>
      </w:r>
      <w:r w:rsidRPr="00530C8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1632EE8"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Наиболее эффективный метод - </w:t>
      </w:r>
      <w:r w:rsidRPr="00530C89">
        <w:rPr>
          <w:rFonts w:eastAsia="Calibri"/>
          <w:sz w:val="26"/>
          <w:szCs w:val="26"/>
          <w:u w:val="single"/>
          <w:lang w:eastAsia="en-US"/>
        </w:rPr>
        <w:t>метод кодирования</w:t>
      </w:r>
      <w:r w:rsidRPr="00530C89">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50B764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13C5BFF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 Изучение научной учебной и иной литературы требует ведения рабочих записей. </w:t>
      </w:r>
    </w:p>
    <w:p w14:paraId="24621A5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6299F4AA" w14:textId="77777777" w:rsidR="00530C89" w:rsidRPr="00530C89" w:rsidRDefault="00530C89" w:rsidP="00530C89">
      <w:pPr>
        <w:ind w:firstLine="709"/>
        <w:jc w:val="both"/>
        <w:rPr>
          <w:rFonts w:eastAsia="Calibri"/>
          <w:sz w:val="26"/>
          <w:szCs w:val="26"/>
          <w:lang w:eastAsia="en-US"/>
        </w:rPr>
      </w:pPr>
      <w:r w:rsidRPr="00530C89">
        <w:rPr>
          <w:rFonts w:eastAsia="Calibri"/>
          <w:b/>
          <w:sz w:val="26"/>
          <w:szCs w:val="26"/>
          <w:lang w:eastAsia="en-US"/>
        </w:rPr>
        <w:t>План</w:t>
      </w:r>
      <w:r w:rsidRPr="00530C89">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474C154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CD8C70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Преимущество плана состоит в следующем.</w:t>
      </w:r>
    </w:p>
    <w:p w14:paraId="3358B5B5"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Во-первых</w:t>
      </w:r>
      <w:r w:rsidRPr="00530C89">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6D3FA9E2"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Во-вторых</w:t>
      </w:r>
      <w:r w:rsidRPr="00530C8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6527BB"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В-третьих</w:t>
      </w:r>
      <w:r w:rsidRPr="00530C89">
        <w:rPr>
          <w:rFonts w:eastAsia="Calibri"/>
          <w:sz w:val="26"/>
          <w:szCs w:val="26"/>
          <w:lang w:eastAsia="en-US"/>
        </w:rPr>
        <w:t>, план позволяет – при последующем возвращении к нему – быстрее обычного вспомнить прочитанное.</w:t>
      </w:r>
    </w:p>
    <w:p w14:paraId="49B208AD" w14:textId="77777777" w:rsidR="00530C89" w:rsidRPr="00530C89" w:rsidRDefault="00530C89" w:rsidP="00530C89">
      <w:pPr>
        <w:ind w:firstLine="709"/>
        <w:jc w:val="both"/>
        <w:rPr>
          <w:rFonts w:eastAsia="Calibri"/>
          <w:sz w:val="26"/>
          <w:szCs w:val="26"/>
          <w:lang w:eastAsia="en-US"/>
        </w:rPr>
      </w:pPr>
      <w:r w:rsidRPr="00530C89">
        <w:rPr>
          <w:rFonts w:eastAsia="Calibri"/>
          <w:i/>
          <w:sz w:val="26"/>
          <w:szCs w:val="26"/>
          <w:lang w:eastAsia="en-US"/>
        </w:rPr>
        <w:t>В-четвертых</w:t>
      </w:r>
      <w:r w:rsidRPr="00530C89">
        <w:rPr>
          <w:rFonts w:eastAsia="Calibri"/>
          <w:sz w:val="26"/>
          <w:szCs w:val="26"/>
          <w:lang w:eastAsia="en-US"/>
        </w:rPr>
        <w:t>, С помощью плана гораздо удобнее отыскивать в источнике  нужные места, факты, цитаты и т.д.</w:t>
      </w:r>
    </w:p>
    <w:p w14:paraId="4E03A33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Выписки</w:t>
      </w:r>
      <w:r w:rsidRPr="00530C89">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C999B6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530C89">
        <w:rPr>
          <w:rFonts w:eastAsia="Calibri"/>
          <w:sz w:val="26"/>
          <w:szCs w:val="26"/>
          <w:lang w:eastAsia="en-US"/>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14:paraId="2BEB5BC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Тезисы</w:t>
      </w:r>
      <w:r w:rsidRPr="00530C8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7F2D3603"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Отличие тезисов от обычных выписок состоит в следующем. </w:t>
      </w:r>
      <w:r w:rsidRPr="00530C89">
        <w:rPr>
          <w:rFonts w:eastAsia="Calibri"/>
          <w:i/>
          <w:sz w:val="26"/>
          <w:szCs w:val="26"/>
          <w:lang w:eastAsia="en-US"/>
        </w:rPr>
        <w:t>Во-первых</w:t>
      </w:r>
      <w:r w:rsidRPr="00530C89">
        <w:rPr>
          <w:rFonts w:eastAsia="Calibri"/>
          <w:sz w:val="26"/>
          <w:szCs w:val="26"/>
          <w:lang w:eastAsia="en-US"/>
        </w:rPr>
        <w:t xml:space="preserve">, тезисам присуща значительно более высокая степень концентрации материала.  </w:t>
      </w:r>
      <w:r w:rsidRPr="00530C89">
        <w:rPr>
          <w:rFonts w:eastAsia="Calibri"/>
          <w:i/>
          <w:sz w:val="26"/>
          <w:szCs w:val="26"/>
          <w:lang w:eastAsia="en-US"/>
        </w:rPr>
        <w:t>Во-вторых</w:t>
      </w:r>
      <w:r w:rsidRPr="00530C89">
        <w:rPr>
          <w:rFonts w:eastAsia="Calibri"/>
          <w:sz w:val="26"/>
          <w:szCs w:val="26"/>
          <w:lang w:eastAsia="en-US"/>
        </w:rPr>
        <w:t xml:space="preserve">, в тезисах отмечается преобладание выводов над общими рассуждениями. </w:t>
      </w:r>
      <w:r w:rsidRPr="00530C89">
        <w:rPr>
          <w:rFonts w:eastAsia="Calibri"/>
          <w:i/>
          <w:sz w:val="26"/>
          <w:szCs w:val="26"/>
          <w:lang w:eastAsia="en-US"/>
        </w:rPr>
        <w:t>В-третьих</w:t>
      </w:r>
      <w:r w:rsidRPr="00530C8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047E04EF"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Аннотация</w:t>
      </w:r>
      <w:r w:rsidRPr="00530C8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18FF167"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 xml:space="preserve">Резюме </w:t>
      </w:r>
      <w:r w:rsidRPr="00530C8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A2CFF8B"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u w:val="single"/>
          <w:lang w:eastAsia="en-US"/>
        </w:rPr>
        <w:t>Конспект</w:t>
      </w:r>
      <w:r w:rsidRPr="00530C8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41ED4BC9" w14:textId="77777777" w:rsidR="00530C89" w:rsidRDefault="00530C89" w:rsidP="00530C89">
      <w:pPr>
        <w:jc w:val="center"/>
        <w:rPr>
          <w:rFonts w:eastAsia="Calibri"/>
          <w:b/>
          <w:sz w:val="26"/>
          <w:szCs w:val="26"/>
        </w:rPr>
      </w:pPr>
    </w:p>
    <w:p w14:paraId="6B544C8A" w14:textId="2D7022A1" w:rsidR="00530C89" w:rsidRPr="00530C89" w:rsidRDefault="00530C89" w:rsidP="00530C89">
      <w:pPr>
        <w:jc w:val="center"/>
        <w:rPr>
          <w:rFonts w:eastAsia="Calibri"/>
          <w:color w:val="000000"/>
          <w:sz w:val="26"/>
          <w:szCs w:val="26"/>
          <w:lang w:eastAsia="en-US"/>
        </w:rPr>
      </w:pPr>
      <w:r w:rsidRPr="00530C89">
        <w:rPr>
          <w:rFonts w:eastAsia="Calibri"/>
          <w:b/>
          <w:sz w:val="26"/>
          <w:szCs w:val="26"/>
        </w:rPr>
        <w:t>Методические  </w:t>
      </w:r>
      <w:bookmarkStart w:id="7" w:name="YANDEX_186"/>
      <w:bookmarkEnd w:id="7"/>
      <w:r w:rsidRPr="00530C89">
        <w:rPr>
          <w:rFonts w:eastAsia="Calibri"/>
          <w:b/>
          <w:sz w:val="26"/>
          <w:szCs w:val="26"/>
        </w:rPr>
        <w:t> рекомендации по составлению</w:t>
      </w:r>
      <w:bookmarkEnd w:id="4"/>
      <w:r w:rsidRPr="00530C89">
        <w:rPr>
          <w:rFonts w:eastAsia="Calibri"/>
          <w:b/>
          <w:bCs/>
          <w:iCs/>
          <w:color w:val="000000"/>
          <w:sz w:val="26"/>
          <w:szCs w:val="26"/>
          <w:lang w:eastAsia="en-US"/>
        </w:rPr>
        <w:t xml:space="preserve"> конспекта:</w:t>
      </w:r>
    </w:p>
    <w:p w14:paraId="1C092A32"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6A46E8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Выделите главное, составьте план;</w:t>
      </w:r>
    </w:p>
    <w:p w14:paraId="0D31B50C"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Кратко сформулируйте основные положения текста, отметьте аргументацию автора;</w:t>
      </w:r>
    </w:p>
    <w:p w14:paraId="46FB4C13"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1A25004" w14:textId="77777777" w:rsidR="00530C89" w:rsidRPr="00530C89" w:rsidRDefault="00530C89" w:rsidP="00530C89">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Грамотно записывайте цитаты. Цитируя, учитывайте лаконичность, значимость мысли.</w:t>
      </w:r>
    </w:p>
    <w:p w14:paraId="3AE47E7F" w14:textId="77777777" w:rsidR="00530C89" w:rsidRPr="00530C89" w:rsidRDefault="00530C89" w:rsidP="00530C89">
      <w:pPr>
        <w:tabs>
          <w:tab w:val="left" w:pos="993"/>
        </w:tabs>
        <w:jc w:val="both"/>
        <w:rPr>
          <w:rFonts w:eastAsia="Calibri"/>
          <w:color w:val="000000"/>
          <w:sz w:val="26"/>
          <w:szCs w:val="26"/>
          <w:lang w:eastAsia="en-US"/>
        </w:rPr>
      </w:pPr>
      <w:r w:rsidRPr="00530C89">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6AD5AE31" w14:textId="77777777" w:rsidR="00530C89" w:rsidRPr="00530C89" w:rsidRDefault="00530C89" w:rsidP="00530C89">
      <w:pPr>
        <w:keepNext/>
        <w:keepLines/>
        <w:jc w:val="center"/>
        <w:outlineLvl w:val="2"/>
        <w:rPr>
          <w:rFonts w:eastAsia="Times New Roman"/>
          <w:b/>
          <w:bCs/>
          <w:sz w:val="26"/>
          <w:szCs w:val="26"/>
          <w:lang w:eastAsia="en-US"/>
        </w:rPr>
      </w:pPr>
      <w:r w:rsidRPr="00530C89">
        <w:rPr>
          <w:rFonts w:eastAsia="Times New Roman"/>
          <w:b/>
          <w:bCs/>
          <w:sz w:val="26"/>
          <w:szCs w:val="26"/>
          <w:lang w:eastAsia="en-US"/>
        </w:rPr>
        <w:t>Методические рекомендации по подготовке доклада</w:t>
      </w:r>
      <w:bookmarkEnd w:id="8"/>
    </w:p>
    <w:p w14:paraId="228888C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Доклад </w:t>
      </w:r>
      <w:r w:rsidRPr="00530C89">
        <w:rPr>
          <w:rFonts w:eastAsia="Calibri"/>
          <w:sz w:val="26"/>
          <w:szCs w:val="26"/>
          <w:lang w:eastAsia="en-US"/>
        </w:rPr>
        <w:t>– публичное сообщение, представляющее собой развёрнутое изложение определённой темы.</w:t>
      </w:r>
    </w:p>
    <w:p w14:paraId="6AF35729" w14:textId="77777777" w:rsidR="00530C89" w:rsidRPr="00530C89" w:rsidRDefault="00530C89" w:rsidP="00530C89">
      <w:pPr>
        <w:autoSpaceDE w:val="0"/>
        <w:autoSpaceDN w:val="0"/>
        <w:adjustRightInd w:val="0"/>
        <w:jc w:val="both"/>
        <w:rPr>
          <w:rFonts w:eastAsia="Calibri"/>
          <w:b/>
          <w:bCs/>
          <w:sz w:val="26"/>
          <w:szCs w:val="26"/>
          <w:lang w:eastAsia="en-US"/>
        </w:rPr>
      </w:pPr>
      <w:r w:rsidRPr="00530C89">
        <w:rPr>
          <w:rFonts w:eastAsia="Calibri"/>
          <w:b/>
          <w:bCs/>
          <w:sz w:val="26"/>
          <w:szCs w:val="26"/>
          <w:lang w:eastAsia="en-US"/>
        </w:rPr>
        <w:t>Этапы подготовки доклада:</w:t>
      </w:r>
    </w:p>
    <w:p w14:paraId="1463B43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 Определение цели доклада.</w:t>
      </w:r>
    </w:p>
    <w:p w14:paraId="50044551"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2. Подбор необходимого материала, определяющего содержание доклада.</w:t>
      </w:r>
    </w:p>
    <w:p w14:paraId="4EE410E3"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lastRenderedPageBreak/>
        <w:t>3. Составление плана доклада, распределение собранного материала в необходимой логической последовательности.</w:t>
      </w:r>
    </w:p>
    <w:p w14:paraId="1E68B3DA"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4. Общее знакомство с литературой и выделение среди источников главного.</w:t>
      </w:r>
    </w:p>
    <w:p w14:paraId="31C86E7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5. Уточнение плана, отбор материала к каждому пункту плана.</w:t>
      </w:r>
    </w:p>
    <w:p w14:paraId="71419A0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6. Композиционное оформление доклада.</w:t>
      </w:r>
    </w:p>
    <w:p w14:paraId="7CBEC2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7. Заучивание, запоминание текста доклада, подготовки тезисов выступления.</w:t>
      </w:r>
    </w:p>
    <w:p w14:paraId="3D2A3FD5"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8. Выступление с докладом.</w:t>
      </w:r>
    </w:p>
    <w:p w14:paraId="18DFB21C"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9. Обсуждение доклада.</w:t>
      </w:r>
    </w:p>
    <w:p w14:paraId="58C0ACF2"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10. Оценивание доклада</w:t>
      </w:r>
    </w:p>
    <w:p w14:paraId="72B79268"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Композиционное оформление доклада </w:t>
      </w:r>
      <w:r w:rsidRPr="00530C89">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7789F7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Вступление </w:t>
      </w:r>
      <w:r w:rsidRPr="00530C89">
        <w:rPr>
          <w:rFonts w:eastAsia="Calibri"/>
          <w:sz w:val="26"/>
          <w:szCs w:val="26"/>
          <w:lang w:eastAsia="en-US"/>
        </w:rPr>
        <w:t>помогает обеспечить успех выступления по любой тематике.</w:t>
      </w:r>
    </w:p>
    <w:p w14:paraId="398A3920"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Вступление должно содержать:</w:t>
      </w:r>
    </w:p>
    <w:p w14:paraId="06BE5081" w14:textId="77777777" w:rsidR="00530C89" w:rsidRPr="00530C89" w:rsidRDefault="00530C89" w:rsidP="00530C89">
      <w:pPr>
        <w:numPr>
          <w:ilvl w:val="0"/>
          <w:numId w:val="36"/>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название доклада;</w:t>
      </w:r>
    </w:p>
    <w:p w14:paraId="4E230A1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сообщение основной идеи;</w:t>
      </w:r>
    </w:p>
    <w:p w14:paraId="31476BDA"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современную оценку предмета изложения;</w:t>
      </w:r>
    </w:p>
    <w:p w14:paraId="1C014CF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краткое перечисление рассматриваемых вопросов;</w:t>
      </w:r>
    </w:p>
    <w:p w14:paraId="78F226C5"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интересную для слушателей форму изложения;</w:t>
      </w:r>
    </w:p>
    <w:p w14:paraId="7CC6569D" w14:textId="77777777" w:rsidR="00530C89" w:rsidRPr="00530C89" w:rsidRDefault="00530C89" w:rsidP="00530C89">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акцентирование оригинальности подхода.</w:t>
      </w:r>
    </w:p>
    <w:p w14:paraId="5FF5B96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sz w:val="26"/>
          <w:szCs w:val="26"/>
          <w:lang w:eastAsia="en-US"/>
        </w:rPr>
        <w:t>Выступление состоит из следующих частей:</w:t>
      </w:r>
    </w:p>
    <w:p w14:paraId="70D65B56" w14:textId="77777777" w:rsidR="00530C89" w:rsidRPr="00530C89" w:rsidRDefault="00530C89" w:rsidP="00530C89">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Основная часть, </w:t>
      </w:r>
      <w:r w:rsidRPr="00530C89">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A7AF7E9" w14:textId="77777777" w:rsidR="00530C89" w:rsidRPr="00530C89" w:rsidRDefault="00530C89" w:rsidP="00530C89">
      <w:pPr>
        <w:autoSpaceDE w:val="0"/>
        <w:autoSpaceDN w:val="0"/>
        <w:adjustRightInd w:val="0"/>
        <w:jc w:val="both"/>
        <w:rPr>
          <w:rFonts w:eastAsia="Calibri"/>
          <w:sz w:val="26"/>
          <w:szCs w:val="26"/>
        </w:rPr>
      </w:pPr>
      <w:r w:rsidRPr="00530C89">
        <w:rPr>
          <w:rFonts w:eastAsia="Calibri"/>
          <w:b/>
          <w:bCs/>
          <w:sz w:val="26"/>
          <w:szCs w:val="26"/>
          <w:lang w:eastAsia="en-US"/>
        </w:rPr>
        <w:t xml:space="preserve">Заключение </w:t>
      </w:r>
      <w:r w:rsidRPr="00530C89">
        <w:rPr>
          <w:rFonts w:eastAsia="Calibri"/>
          <w:sz w:val="26"/>
          <w:szCs w:val="26"/>
          <w:lang w:eastAsia="en-US"/>
        </w:rPr>
        <w:t>— это чёткое обобщение и краткие выводы по излагаемой теме.</w:t>
      </w:r>
    </w:p>
    <w:p w14:paraId="0A85A7A6" w14:textId="77777777" w:rsidR="00530C89" w:rsidRPr="00530C89" w:rsidRDefault="00530C89" w:rsidP="00530C89">
      <w:pPr>
        <w:keepNext/>
        <w:keepLines/>
        <w:jc w:val="center"/>
        <w:outlineLvl w:val="2"/>
        <w:rPr>
          <w:rFonts w:eastAsia="Times New Roman"/>
          <w:b/>
          <w:bCs/>
          <w:sz w:val="26"/>
          <w:szCs w:val="26"/>
          <w:lang w:eastAsia="en-US"/>
        </w:rPr>
      </w:pPr>
      <w:bookmarkStart w:id="11" w:name="_Toc354667573"/>
      <w:r w:rsidRPr="00530C89">
        <w:rPr>
          <w:rFonts w:eastAsia="Times New Roman"/>
          <w:b/>
          <w:bCs/>
          <w:sz w:val="26"/>
          <w:szCs w:val="26"/>
          <w:lang w:eastAsia="en-US"/>
        </w:rPr>
        <w:t>Методические рекомендации по подготовке сообщения</w:t>
      </w:r>
      <w:bookmarkEnd w:id="9"/>
      <w:bookmarkEnd w:id="10"/>
      <w:bookmarkEnd w:id="11"/>
    </w:p>
    <w:p w14:paraId="447D4466"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Регламент устного публичного выступления – не более 10 минут. </w:t>
      </w:r>
    </w:p>
    <w:p w14:paraId="14B5E6A2"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5D85B5"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Любое устное выступление должно удовлетворять </w:t>
      </w:r>
      <w:r w:rsidRPr="00530C89">
        <w:rPr>
          <w:rFonts w:eastAsia="Times New Roman"/>
          <w:i/>
          <w:sz w:val="26"/>
          <w:szCs w:val="26"/>
        </w:rPr>
        <w:t>трем основным критериям</w:t>
      </w:r>
      <w:r w:rsidRPr="00530C89">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DF34B7"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5CF620A7" w14:textId="77777777" w:rsidR="00530C89" w:rsidRPr="00530C89" w:rsidRDefault="00530C89" w:rsidP="00530C89">
      <w:pPr>
        <w:ind w:firstLine="709"/>
        <w:jc w:val="both"/>
        <w:rPr>
          <w:rFonts w:eastAsia="Times New Roman"/>
          <w:sz w:val="26"/>
          <w:szCs w:val="26"/>
        </w:rPr>
      </w:pPr>
      <w:r w:rsidRPr="00530C89">
        <w:rPr>
          <w:rFonts w:eastAsia="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0C89">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94F8E24"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Само выступление должно состоять из трех частей – вступления (10-15% общего </w:t>
      </w:r>
      <w:r w:rsidRPr="00530C89">
        <w:rPr>
          <w:rFonts w:eastAsia="Times New Roman"/>
          <w:snapToGrid w:val="0"/>
          <w:sz w:val="26"/>
          <w:szCs w:val="26"/>
          <w:lang w:eastAsia="en-US"/>
        </w:rPr>
        <w:lastRenderedPageBreak/>
        <w:t>времени), основной части (60-70%) и заключения (20-25%).</w:t>
      </w:r>
    </w:p>
    <w:p w14:paraId="2C0CF55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z w:val="26"/>
          <w:szCs w:val="26"/>
          <w:u w:val="single"/>
          <w:lang w:eastAsia="en-US"/>
        </w:rPr>
        <w:t>Вступление</w:t>
      </w:r>
      <w:r w:rsidRPr="00530C89">
        <w:rPr>
          <w:rFonts w:eastAsia="Times New Roman"/>
          <w:sz w:val="26"/>
          <w:szCs w:val="26"/>
          <w:lang w:eastAsia="en-US"/>
        </w:rPr>
        <w:t xml:space="preserve"> включает в себя </w:t>
      </w:r>
      <w:r w:rsidRPr="00530C89">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530C89">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30C89">
        <w:rPr>
          <w:rFonts w:eastAsia="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82DB50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Требования к основному тезису выступления:</w:t>
      </w:r>
    </w:p>
    <w:p w14:paraId="5C87530B"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фраза должна утверждать главную мысль и соответствовать цели выступления;</w:t>
      </w:r>
    </w:p>
    <w:p w14:paraId="4E89A3FD"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суждение должно быть кратким, ясным, легко удерживаться в кратковременной памяти;</w:t>
      </w:r>
    </w:p>
    <w:p w14:paraId="1164F655" w14:textId="77777777" w:rsidR="00530C89" w:rsidRPr="00530C89" w:rsidRDefault="00530C89" w:rsidP="00530C89">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мысль должна пониматься однозначно, не заключать в себе противоречия.</w:t>
      </w:r>
    </w:p>
    <w:p w14:paraId="694AD10D"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 речи, может быть, несколько стержневых идей, но не более трех.</w:t>
      </w:r>
    </w:p>
    <w:p w14:paraId="7642C612" w14:textId="77777777" w:rsidR="00530C89" w:rsidRPr="00530C89" w:rsidRDefault="00530C89" w:rsidP="00530C89">
      <w:pPr>
        <w:ind w:firstLine="709"/>
        <w:jc w:val="both"/>
        <w:rPr>
          <w:rFonts w:eastAsia="Calibri"/>
          <w:sz w:val="26"/>
          <w:szCs w:val="26"/>
          <w:lang w:eastAsia="en-US"/>
        </w:rPr>
      </w:pPr>
      <w:r w:rsidRPr="00530C89">
        <w:rPr>
          <w:rFonts w:eastAsia="Calibri"/>
          <w:snapToGrid w:val="0"/>
          <w:sz w:val="26"/>
          <w:szCs w:val="26"/>
          <w:lang w:eastAsia="en-US"/>
        </w:rPr>
        <w:t xml:space="preserve">Самая частая ошибка в начале речи – либо </w:t>
      </w:r>
      <w:r w:rsidRPr="00530C8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AB5A56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596A2C1"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EEE8D39" w14:textId="77777777" w:rsidR="00530C89" w:rsidRPr="00530C89" w:rsidRDefault="00530C89" w:rsidP="00530C89">
      <w:pPr>
        <w:ind w:firstLine="709"/>
        <w:jc w:val="both"/>
        <w:rPr>
          <w:rFonts w:eastAsia="Calibri"/>
          <w:color w:val="000000"/>
          <w:sz w:val="26"/>
          <w:szCs w:val="26"/>
          <w:lang w:eastAsia="en-US"/>
        </w:rPr>
      </w:pPr>
      <w:r w:rsidRPr="00530C8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0C8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0AC85A5" w14:textId="77777777" w:rsidR="00530C89" w:rsidRPr="00530C89" w:rsidRDefault="00530C89" w:rsidP="00530C89">
      <w:pPr>
        <w:ind w:firstLine="709"/>
        <w:jc w:val="both"/>
        <w:rPr>
          <w:rFonts w:eastAsia="Times New Roman"/>
          <w:sz w:val="26"/>
          <w:szCs w:val="26"/>
        </w:rPr>
      </w:pPr>
      <w:r w:rsidRPr="00530C89">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8FDEC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B62A8AC"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u w:val="single"/>
        </w:rPr>
        <w:t>В заключении</w:t>
      </w:r>
      <w:r w:rsidRPr="00530C89">
        <w:rPr>
          <w:rFonts w:eastAsia="Times New Roman"/>
          <w:sz w:val="26"/>
          <w:szCs w:val="26"/>
        </w:rPr>
        <w:t xml:space="preserve"> необходимо сформулировать выводы, которые следуют из основной идеи (идей) выступления. </w:t>
      </w:r>
      <w:r w:rsidRPr="00530C89">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0C89">
        <w:rPr>
          <w:rFonts w:eastAsia="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w:t>
      </w:r>
      <w:r w:rsidRPr="00530C89">
        <w:rPr>
          <w:rFonts w:eastAsia="Times New Roman"/>
          <w:sz w:val="26"/>
          <w:szCs w:val="26"/>
        </w:rPr>
        <w:lastRenderedPageBreak/>
        <w:t>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2EDBEA7"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5B7E35C"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Вам позволит…»</w:t>
      </w:r>
    </w:p>
    <w:p w14:paraId="6A9A2054"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«Благодаря этому вы получите…»</w:t>
      </w:r>
    </w:p>
    <w:p w14:paraId="35D7238A"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позволит избежать…»</w:t>
      </w:r>
    </w:p>
    <w:p w14:paraId="197B23A0" w14:textId="77777777" w:rsidR="00530C89" w:rsidRPr="00530C89" w:rsidRDefault="00530C89" w:rsidP="00530C89">
      <w:pPr>
        <w:ind w:firstLine="709"/>
        <w:jc w:val="both"/>
        <w:rPr>
          <w:rFonts w:eastAsia="Calibri"/>
          <w:iCs/>
          <w:sz w:val="26"/>
          <w:szCs w:val="26"/>
          <w:lang w:eastAsia="en-US"/>
        </w:rPr>
      </w:pPr>
      <w:r w:rsidRPr="00530C89">
        <w:rPr>
          <w:rFonts w:eastAsia="Calibri"/>
          <w:iCs/>
          <w:sz w:val="26"/>
          <w:szCs w:val="26"/>
          <w:lang w:eastAsia="en-US"/>
        </w:rPr>
        <w:t>- «Это повышает Ваши…»</w:t>
      </w:r>
    </w:p>
    <w:p w14:paraId="24127756"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После подготовки текста / плана выступления полезно проконтролировать себя вопросами:</w:t>
      </w:r>
    </w:p>
    <w:p w14:paraId="7378D948"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Вызывает ли мое выступление интерес?</w:t>
      </w:r>
    </w:p>
    <w:p w14:paraId="7E34A473"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Достаточно ли я знаю по данному вопросу, и имеется ли у меня достаточно данных?</w:t>
      </w:r>
    </w:p>
    <w:p w14:paraId="4495D560"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Смогу ли я закончить выступление в отведенное время?</w:t>
      </w:r>
    </w:p>
    <w:p w14:paraId="4327989E" w14:textId="77777777" w:rsidR="00530C89" w:rsidRPr="00530C89" w:rsidRDefault="00530C89" w:rsidP="00530C89">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Соответствует ли мое выступление уровню моих знаний и опыту?</w:t>
      </w:r>
    </w:p>
    <w:p w14:paraId="6116CFF2" w14:textId="77777777" w:rsidR="00530C89" w:rsidRPr="00530C89" w:rsidRDefault="00530C89" w:rsidP="00530C89">
      <w:pPr>
        <w:ind w:firstLine="709"/>
        <w:jc w:val="both"/>
        <w:rPr>
          <w:rFonts w:eastAsia="Calibri"/>
          <w:color w:val="000000"/>
          <w:sz w:val="26"/>
          <w:szCs w:val="26"/>
          <w:lang w:eastAsia="en-US"/>
        </w:rPr>
      </w:pPr>
      <w:r w:rsidRPr="00530C8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0C89">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3345BFE" w14:textId="77777777" w:rsidR="00530C89" w:rsidRPr="00530C89" w:rsidRDefault="00530C89" w:rsidP="00530C89">
      <w:pPr>
        <w:widowControl w:val="0"/>
        <w:autoSpaceDE w:val="0"/>
        <w:autoSpaceDN w:val="0"/>
        <w:adjustRightInd w:val="0"/>
        <w:ind w:firstLine="709"/>
        <w:jc w:val="both"/>
        <w:rPr>
          <w:rFonts w:eastAsia="Times New Roman"/>
          <w:snapToGrid w:val="0"/>
          <w:color w:val="000000"/>
          <w:sz w:val="26"/>
          <w:szCs w:val="26"/>
          <w:lang w:eastAsia="en-US"/>
        </w:rPr>
      </w:pPr>
      <w:r w:rsidRPr="00530C89">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B9FA63"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Кроме того, установлено, что </w:t>
      </w:r>
      <w:r w:rsidRPr="00530C89">
        <w:rPr>
          <w:rFonts w:eastAsia="Times New Roman"/>
          <w:i/>
          <w:snapToGrid w:val="0"/>
          <w:sz w:val="26"/>
          <w:szCs w:val="26"/>
          <w:lang w:eastAsia="en-US"/>
        </w:rPr>
        <w:t>короткие фразы</w:t>
      </w:r>
      <w:r w:rsidRPr="00530C89">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BC77D02"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1395CA"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D66149C" w14:textId="77777777" w:rsidR="00530C89" w:rsidRPr="00530C89" w:rsidRDefault="00530C89" w:rsidP="00530C89">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Во время выступления важно постоянно контролировать реакцию слушателей. </w:t>
      </w:r>
      <w:r w:rsidRPr="00530C89">
        <w:rPr>
          <w:rFonts w:eastAsia="Times New Roman"/>
          <w:snapToGrid w:val="0"/>
          <w:sz w:val="26"/>
          <w:szCs w:val="26"/>
          <w:lang w:eastAsia="en-US"/>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031A7A5"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После выступления нужно быть готовым к ответам на возникшие у аудитории вопросы.</w:t>
      </w:r>
    </w:p>
    <w:p w14:paraId="1BF95244" w14:textId="77777777" w:rsidR="00530C89" w:rsidRPr="00530C89" w:rsidRDefault="00530C89" w:rsidP="00530C89">
      <w:pPr>
        <w:keepNext/>
        <w:keepLines/>
        <w:jc w:val="center"/>
        <w:outlineLvl w:val="2"/>
        <w:rPr>
          <w:rFonts w:eastAsia="Times New Roman"/>
          <w:b/>
          <w:bCs/>
          <w:sz w:val="26"/>
          <w:szCs w:val="26"/>
          <w:lang w:eastAsia="en-US"/>
        </w:rPr>
      </w:pPr>
      <w:bookmarkStart w:id="12" w:name="_Toc354667574"/>
      <w:r w:rsidRPr="00530C89">
        <w:rPr>
          <w:rFonts w:eastAsia="Times New Roman"/>
          <w:b/>
          <w:bCs/>
          <w:sz w:val="26"/>
          <w:szCs w:val="26"/>
          <w:lang w:eastAsia="en-US"/>
        </w:rPr>
        <w:t>Методические рекомендации по выполнению реферата</w:t>
      </w:r>
      <w:bookmarkEnd w:id="5"/>
      <w:bookmarkEnd w:id="6"/>
      <w:bookmarkEnd w:id="12"/>
    </w:p>
    <w:p w14:paraId="46D5AEB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0E9C0B7B" w14:textId="77777777" w:rsidR="00530C89" w:rsidRPr="00530C89" w:rsidRDefault="00530C89" w:rsidP="00530C89">
      <w:pPr>
        <w:jc w:val="both"/>
        <w:rPr>
          <w:rFonts w:eastAsia="Calibri"/>
          <w:sz w:val="26"/>
          <w:szCs w:val="26"/>
          <w:lang w:eastAsia="en-US"/>
        </w:rPr>
      </w:pPr>
      <w:r w:rsidRPr="00530C89">
        <w:rPr>
          <w:rFonts w:eastAsia="Calibri"/>
          <w:sz w:val="26"/>
          <w:szCs w:val="26"/>
          <w:lang w:eastAsia="en-US"/>
        </w:rPr>
        <w:t>Содержание реферата</w:t>
      </w:r>
    </w:p>
    <w:p w14:paraId="13712A3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 xml:space="preserve">Реферат, как правило, должен содержать следующие </w:t>
      </w:r>
      <w:r w:rsidRPr="00530C89">
        <w:rPr>
          <w:rFonts w:eastAsia="Calibri"/>
          <w:bCs/>
          <w:iCs/>
          <w:sz w:val="26"/>
          <w:szCs w:val="26"/>
          <w:lang w:eastAsia="en-US"/>
        </w:rPr>
        <w:t>структурные элементы</w:t>
      </w:r>
      <w:r w:rsidRPr="00530C89">
        <w:rPr>
          <w:rFonts w:eastAsia="Calibri"/>
          <w:sz w:val="26"/>
          <w:szCs w:val="26"/>
          <w:lang w:eastAsia="en-US"/>
        </w:rPr>
        <w:t>:</w:t>
      </w:r>
    </w:p>
    <w:p w14:paraId="776DC3EA"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титульный лист;</w:t>
      </w:r>
    </w:p>
    <w:p w14:paraId="4901E7D6"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содержание;</w:t>
      </w:r>
    </w:p>
    <w:p w14:paraId="6927D21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введение;</w:t>
      </w:r>
    </w:p>
    <w:p w14:paraId="37B36B90"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основная часть;</w:t>
      </w:r>
    </w:p>
    <w:p w14:paraId="7932376B"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заключение;</w:t>
      </w:r>
    </w:p>
    <w:p w14:paraId="16850859"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список использованных источников;</w:t>
      </w:r>
    </w:p>
    <w:p w14:paraId="089DF735" w14:textId="77777777" w:rsidR="00530C89" w:rsidRPr="00530C89" w:rsidRDefault="00530C89" w:rsidP="00530C89">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приложения (при необходимости).</w:t>
      </w:r>
    </w:p>
    <w:p w14:paraId="2F215A90"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Примерный объем составляющих реферата представлен в таблице.</w:t>
      </w:r>
    </w:p>
    <w:p w14:paraId="2D9C0388"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530C89" w:rsidRPr="00530C89" w14:paraId="1B9DA6E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403B3E" w14:textId="77777777" w:rsidR="00530C89" w:rsidRPr="00530C89" w:rsidRDefault="00530C89" w:rsidP="00530C89">
            <w:pPr>
              <w:shd w:val="clear" w:color="auto" w:fill="FFFFFF"/>
              <w:jc w:val="both"/>
              <w:rPr>
                <w:rFonts w:eastAsia="Calibri"/>
                <w:bCs/>
                <w:sz w:val="26"/>
                <w:szCs w:val="26"/>
                <w:lang w:eastAsia="en-US"/>
              </w:rPr>
            </w:pPr>
            <w:r w:rsidRPr="00530C8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C2D9444" w14:textId="77777777" w:rsidR="00530C89" w:rsidRPr="00530C89" w:rsidRDefault="00530C89" w:rsidP="00530C89">
            <w:pPr>
              <w:keepNext/>
              <w:keepLines/>
              <w:jc w:val="both"/>
              <w:outlineLvl w:val="8"/>
              <w:rPr>
                <w:rFonts w:eastAsia="Times New Roman"/>
                <w:iCs/>
                <w:sz w:val="26"/>
                <w:szCs w:val="26"/>
                <w:lang w:eastAsia="en-US"/>
              </w:rPr>
            </w:pPr>
            <w:r w:rsidRPr="00530C89">
              <w:rPr>
                <w:rFonts w:eastAsia="Times New Roman"/>
                <w:iCs/>
                <w:sz w:val="26"/>
                <w:szCs w:val="26"/>
                <w:lang w:eastAsia="en-US"/>
              </w:rPr>
              <w:t>Количество страниц</w:t>
            </w:r>
          </w:p>
        </w:tc>
      </w:tr>
      <w:tr w:rsidR="00530C89" w:rsidRPr="00530C89" w14:paraId="197E210E"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18E096"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76C86D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0A97C01"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C6D10F"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44EDE0D"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w:t>
            </w:r>
          </w:p>
        </w:tc>
      </w:tr>
      <w:tr w:rsidR="00530C89" w:rsidRPr="00530C89" w14:paraId="473C71F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06FFB1" w14:textId="77777777" w:rsidR="00530C89" w:rsidRPr="00530C89" w:rsidRDefault="00530C89" w:rsidP="00530C89">
            <w:pPr>
              <w:keepNext/>
              <w:keepLines/>
              <w:jc w:val="both"/>
              <w:outlineLvl w:val="5"/>
              <w:rPr>
                <w:rFonts w:eastAsia="Times New Roman"/>
                <w:b/>
                <w:i/>
                <w:iCs/>
                <w:sz w:val="26"/>
                <w:szCs w:val="26"/>
                <w:lang w:eastAsia="en-US"/>
              </w:rPr>
            </w:pPr>
            <w:r w:rsidRPr="00530C89">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48BEE2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2</w:t>
            </w:r>
          </w:p>
        </w:tc>
      </w:tr>
      <w:tr w:rsidR="00530C89" w:rsidRPr="00530C89" w14:paraId="027ACBC6"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ECC6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A91B2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15-20</w:t>
            </w:r>
          </w:p>
        </w:tc>
      </w:tr>
      <w:tr w:rsidR="00530C89" w:rsidRPr="00530C89" w14:paraId="6B3F7FE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E81F88"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30E6B84"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0ECC54F4"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1A3EF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FEE94B9"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1-2</w:t>
            </w:r>
          </w:p>
        </w:tc>
      </w:tr>
      <w:tr w:rsidR="00530C89" w:rsidRPr="00530C89" w14:paraId="36B78928" w14:textId="77777777" w:rsidTr="009F040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E3BCA7"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EC92C5B"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Без ограничений</w:t>
            </w:r>
          </w:p>
        </w:tc>
      </w:tr>
    </w:tbl>
    <w:p w14:paraId="3A15A52A"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B6E09BB" w14:textId="77777777" w:rsidR="00530C89" w:rsidRPr="00530C89" w:rsidRDefault="00530C89" w:rsidP="00530C89">
      <w:pPr>
        <w:widowControl w:val="0"/>
        <w:autoSpaceDE w:val="0"/>
        <w:autoSpaceDN w:val="0"/>
        <w:adjustRightInd w:val="0"/>
        <w:jc w:val="both"/>
        <w:rPr>
          <w:rFonts w:eastAsia="Times New Roman"/>
          <w:sz w:val="26"/>
          <w:szCs w:val="26"/>
        </w:rPr>
      </w:pPr>
      <w:r w:rsidRPr="00530C89">
        <w:rPr>
          <w:rFonts w:eastAsia="Times New Roman"/>
          <w:sz w:val="26"/>
          <w:szCs w:val="26"/>
        </w:rPr>
        <w:t xml:space="preserve">Во введении дается общая характеристика реферата: </w:t>
      </w:r>
    </w:p>
    <w:p w14:paraId="77784417"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обосновывается актуальность выбранной темы; </w:t>
      </w:r>
    </w:p>
    <w:p w14:paraId="5BD91B9E"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определяется цель работы и задачи, подлежащие решению для её достижения; </w:t>
      </w:r>
    </w:p>
    <w:p w14:paraId="33056094"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описываются объект и предмет исследования, информационная база исследования;</w:t>
      </w:r>
    </w:p>
    <w:p w14:paraId="7056E1FB" w14:textId="77777777" w:rsidR="00530C89" w:rsidRPr="00530C89" w:rsidRDefault="00530C89" w:rsidP="00530C89">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кратко характеризуется структура реферата по главам.</w:t>
      </w:r>
    </w:p>
    <w:p w14:paraId="502860AE" w14:textId="77777777" w:rsidR="00530C89" w:rsidRPr="00530C89" w:rsidRDefault="00530C89" w:rsidP="00530C89">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811CED9"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1E393A4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47E127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396E9B8" w14:textId="77777777" w:rsidR="00530C89" w:rsidRPr="00530C89" w:rsidRDefault="00530C89" w:rsidP="00530C89">
      <w:pPr>
        <w:shd w:val="clear" w:color="auto" w:fill="FFFFFF"/>
        <w:ind w:firstLine="709"/>
        <w:jc w:val="both"/>
        <w:rPr>
          <w:rFonts w:eastAsia="Calibri"/>
          <w:iCs/>
          <w:sz w:val="26"/>
          <w:szCs w:val="26"/>
          <w:lang w:eastAsia="en-US"/>
        </w:rPr>
      </w:pPr>
      <w:r w:rsidRPr="00530C89">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91222C"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D89BCB"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9DDA23A" w14:textId="77777777" w:rsidR="00530C89" w:rsidRPr="00530C89" w:rsidRDefault="00530C89" w:rsidP="00530C89">
      <w:pPr>
        <w:jc w:val="both"/>
        <w:rPr>
          <w:rFonts w:eastAsia="Calibri"/>
          <w:b/>
          <w:sz w:val="26"/>
          <w:szCs w:val="26"/>
          <w:lang w:eastAsia="en-US"/>
        </w:rPr>
      </w:pPr>
      <w:r w:rsidRPr="00530C89">
        <w:rPr>
          <w:rFonts w:eastAsia="Calibri"/>
          <w:b/>
          <w:bCs/>
          <w:sz w:val="26"/>
          <w:szCs w:val="26"/>
          <w:lang w:eastAsia="en-US"/>
        </w:rPr>
        <w:t xml:space="preserve">Оформление </w:t>
      </w:r>
      <w:r w:rsidRPr="00530C89">
        <w:rPr>
          <w:rFonts w:eastAsia="Calibri"/>
          <w:b/>
          <w:sz w:val="26"/>
          <w:szCs w:val="26"/>
          <w:lang w:eastAsia="en-US"/>
        </w:rPr>
        <w:t>реферата</w:t>
      </w:r>
    </w:p>
    <w:p w14:paraId="16A538A1" w14:textId="77777777" w:rsidR="00530C89" w:rsidRPr="00530C89" w:rsidRDefault="00530C89" w:rsidP="00530C89">
      <w:pPr>
        <w:shd w:val="clear" w:color="auto" w:fill="FFFFFF"/>
        <w:tabs>
          <w:tab w:val="left" w:pos="360"/>
        </w:tabs>
        <w:jc w:val="both"/>
        <w:rPr>
          <w:rFonts w:eastAsia="Calibri"/>
          <w:sz w:val="26"/>
          <w:szCs w:val="26"/>
          <w:lang w:eastAsia="en-US"/>
        </w:rPr>
      </w:pPr>
      <w:r w:rsidRPr="00530C8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5B7A3CB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на одной стороне листа белой бумаги формата А-4 </w:t>
      </w:r>
    </w:p>
    <w:p w14:paraId="7B79576E"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размер шрифта-12; </w:t>
      </w:r>
      <w:r w:rsidRPr="00530C89">
        <w:rPr>
          <w:rFonts w:eastAsia="Calibri"/>
          <w:sz w:val="26"/>
          <w:szCs w:val="26"/>
          <w:lang w:val="en-US" w:eastAsia="en-US"/>
        </w:rPr>
        <w:t>Times</w:t>
      </w:r>
      <w:r w:rsidRPr="00530C89">
        <w:rPr>
          <w:rFonts w:eastAsia="Calibri"/>
          <w:sz w:val="26"/>
          <w:szCs w:val="26"/>
          <w:lang w:eastAsia="en-US"/>
        </w:rPr>
        <w:t xml:space="preserve"> </w:t>
      </w:r>
      <w:r w:rsidRPr="00530C89">
        <w:rPr>
          <w:rFonts w:eastAsia="Calibri"/>
          <w:sz w:val="26"/>
          <w:szCs w:val="26"/>
          <w:lang w:val="en-US" w:eastAsia="en-US"/>
        </w:rPr>
        <w:t>New</w:t>
      </w:r>
      <w:r w:rsidRPr="00530C89">
        <w:rPr>
          <w:rFonts w:eastAsia="Calibri"/>
          <w:sz w:val="26"/>
          <w:szCs w:val="26"/>
          <w:lang w:eastAsia="en-US"/>
        </w:rPr>
        <w:t xml:space="preserve"> </w:t>
      </w:r>
      <w:r w:rsidRPr="00530C89">
        <w:rPr>
          <w:rFonts w:eastAsia="Calibri"/>
          <w:sz w:val="26"/>
          <w:szCs w:val="26"/>
          <w:lang w:val="en-US" w:eastAsia="en-US"/>
        </w:rPr>
        <w:t>Roman</w:t>
      </w:r>
      <w:r w:rsidRPr="00530C89">
        <w:rPr>
          <w:rFonts w:eastAsia="Calibri"/>
          <w:sz w:val="26"/>
          <w:szCs w:val="26"/>
          <w:lang w:eastAsia="en-US"/>
        </w:rPr>
        <w:t>, цвет - черный</w:t>
      </w:r>
    </w:p>
    <w:p w14:paraId="791C1450"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междустрочный интервал - одинарный</w:t>
      </w:r>
    </w:p>
    <w:p w14:paraId="45443CE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30C89">
          <w:rPr>
            <w:rFonts w:eastAsia="Calibri"/>
            <w:sz w:val="26"/>
            <w:szCs w:val="26"/>
            <w:lang w:eastAsia="en-US"/>
          </w:rPr>
          <w:t>2 см</w:t>
        </w:r>
      </w:smartTag>
      <w:r w:rsidRPr="00530C89">
        <w:rPr>
          <w:rFonts w:eastAsia="Calibri"/>
          <w:sz w:val="26"/>
          <w:szCs w:val="26"/>
          <w:lang w:eastAsia="en-US"/>
        </w:rPr>
        <w:t xml:space="preserve">, правого- </w:t>
      </w:r>
      <w:smartTag w:uri="urn:schemas-microsoft-com:office:smarttags" w:element="metricconverter">
        <w:smartTagPr>
          <w:attr w:name="ProductID" w:val="1 см"/>
        </w:smartTagPr>
        <w:r w:rsidRPr="00530C89">
          <w:rPr>
            <w:rFonts w:eastAsia="Calibri"/>
            <w:sz w:val="26"/>
            <w:szCs w:val="26"/>
            <w:lang w:eastAsia="en-US"/>
          </w:rPr>
          <w:t>1 см</w:t>
        </w:r>
      </w:smartTag>
      <w:r w:rsidRPr="00530C89">
        <w:rPr>
          <w:rFonts w:eastAsia="Calibri"/>
          <w:sz w:val="26"/>
          <w:szCs w:val="26"/>
          <w:lang w:eastAsia="en-US"/>
        </w:rPr>
        <w:t>, верхнего-2см, нижнего-2см.</w:t>
      </w:r>
    </w:p>
    <w:p w14:paraId="65E1E6F3"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отформатировано по ширине листа </w:t>
      </w:r>
    </w:p>
    <w:p w14:paraId="2665E17B"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на первой странице необходимо изложить план (содержание) работы.</w:t>
      </w:r>
    </w:p>
    <w:p w14:paraId="2D87E00F"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 в конце работы необходимо указать источники использованной литературы</w:t>
      </w:r>
    </w:p>
    <w:p w14:paraId="50AB7804" w14:textId="77777777" w:rsidR="00530C89" w:rsidRPr="00530C89" w:rsidRDefault="00530C89" w:rsidP="00530C89">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нумерация страниц текста -</w:t>
      </w:r>
    </w:p>
    <w:p w14:paraId="5D27FFC0" w14:textId="77777777" w:rsidR="00530C89" w:rsidRPr="00530C89" w:rsidRDefault="00530C89" w:rsidP="00530C89">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28B61D5"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законодательные и нормативно-методические документы и материалы;</w:t>
      </w:r>
    </w:p>
    <w:p w14:paraId="1835169A"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47B0CCD7" w14:textId="77777777" w:rsidR="00530C89" w:rsidRPr="00530C89" w:rsidRDefault="00530C89" w:rsidP="00530C89">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статистические, инструктивные и отчетные материалы предприятий, организаций и учреждений.</w:t>
      </w:r>
    </w:p>
    <w:p w14:paraId="64AF251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Включенная в список литература нумеруется сплошным порядком от первого до последнего названия.</w:t>
      </w:r>
    </w:p>
    <w:p w14:paraId="2E2F3DD9" w14:textId="77777777" w:rsidR="00530C89" w:rsidRPr="00530C89" w:rsidRDefault="00530C89" w:rsidP="00530C89">
      <w:pPr>
        <w:ind w:firstLine="709"/>
        <w:jc w:val="both"/>
        <w:rPr>
          <w:rFonts w:eastAsia="Calibri"/>
          <w:iCs/>
          <w:sz w:val="26"/>
          <w:szCs w:val="26"/>
          <w:lang w:eastAsia="en-US"/>
        </w:rPr>
      </w:pPr>
      <w:r w:rsidRPr="00530C8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0C89">
        <w:rPr>
          <w:rFonts w:eastAsia="Calibri"/>
          <w:iCs/>
          <w:sz w:val="26"/>
          <w:szCs w:val="26"/>
          <w:lang w:eastAsia="en-US"/>
        </w:rPr>
        <w:t>.</w:t>
      </w:r>
    </w:p>
    <w:p w14:paraId="65647AC8"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оформлять как продолжение реферата на его последующих страницах.</w:t>
      </w:r>
    </w:p>
    <w:p w14:paraId="5AC7396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7F1E9BA"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нумеровать порядковой нумерацией арабскими цифрами.</w:t>
      </w:r>
    </w:p>
    <w:p w14:paraId="06A05F16" w14:textId="77777777" w:rsidR="00530C89" w:rsidRPr="00530C89" w:rsidRDefault="00530C89" w:rsidP="00530C89">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516C92A7" w14:textId="77777777" w:rsidR="00530C89" w:rsidRPr="00530C89" w:rsidRDefault="00530C89" w:rsidP="00530C89">
      <w:pPr>
        <w:ind w:firstLine="709"/>
        <w:jc w:val="both"/>
        <w:rPr>
          <w:rFonts w:eastAsia="Calibri"/>
          <w:bCs/>
          <w:sz w:val="26"/>
          <w:szCs w:val="26"/>
          <w:lang w:eastAsia="en-US"/>
        </w:rPr>
      </w:pPr>
      <w:r w:rsidRPr="00530C89">
        <w:rPr>
          <w:rFonts w:eastAsia="Calibri"/>
          <w:bCs/>
          <w:sz w:val="26"/>
          <w:szCs w:val="26"/>
          <w:lang w:eastAsia="en-US"/>
        </w:rPr>
        <w:t xml:space="preserve">Критерии оценки </w:t>
      </w:r>
      <w:r w:rsidRPr="00530C89">
        <w:rPr>
          <w:rFonts w:eastAsia="Calibri"/>
          <w:sz w:val="26"/>
          <w:szCs w:val="26"/>
          <w:lang w:eastAsia="en-US"/>
        </w:rPr>
        <w:t>реферата</w:t>
      </w:r>
    </w:p>
    <w:p w14:paraId="4D42EB55"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Срок сдачи готового реферата определяется утвержденным графиком.</w:t>
      </w:r>
    </w:p>
    <w:p w14:paraId="1B4AED7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8533BE" w14:textId="77777777" w:rsidR="00530C89" w:rsidRPr="00530C89" w:rsidRDefault="00530C89" w:rsidP="00530C89">
      <w:pPr>
        <w:keepNext/>
        <w:keepLines/>
        <w:jc w:val="center"/>
        <w:outlineLvl w:val="2"/>
        <w:rPr>
          <w:rFonts w:eastAsia="Times New Roman"/>
          <w:b/>
          <w:bCs/>
          <w:sz w:val="26"/>
          <w:szCs w:val="26"/>
          <w:lang w:eastAsia="en-US"/>
        </w:rPr>
      </w:pPr>
      <w:bookmarkStart w:id="13" w:name="_Toc341102556"/>
      <w:bookmarkStart w:id="14" w:name="_Toc341106314"/>
      <w:bookmarkStart w:id="15" w:name="_Toc354667575"/>
      <w:r w:rsidRPr="00530C89">
        <w:rPr>
          <w:rFonts w:eastAsia="Times New Roman"/>
          <w:b/>
          <w:bCs/>
          <w:sz w:val="26"/>
          <w:szCs w:val="26"/>
          <w:lang w:eastAsia="en-US"/>
        </w:rPr>
        <w:t>Методические рекомендации по подготовке презентации</w:t>
      </w:r>
      <w:bookmarkEnd w:id="13"/>
      <w:bookmarkEnd w:id="14"/>
      <w:bookmarkEnd w:id="15"/>
    </w:p>
    <w:p w14:paraId="251ED25F" w14:textId="77777777" w:rsidR="00530C89" w:rsidRPr="00530C89" w:rsidRDefault="00530C89" w:rsidP="00530C89">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A7951E4"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476755"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1 стратегия</w:t>
      </w:r>
      <w:r w:rsidRPr="00530C8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D53D0A4"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объем текста на слайде – не больше 7 строк;</w:t>
      </w:r>
    </w:p>
    <w:p w14:paraId="2377F63A"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маркированный/нумерованный список содержит не более 7 элементов;</w:t>
      </w:r>
    </w:p>
    <w:p w14:paraId="4C2DCFF5"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отсутствуют знаки пунктуации в конце строк в маркированных и нумерованных списках;</w:t>
      </w:r>
    </w:p>
    <w:p w14:paraId="148FCF63" w14:textId="77777777" w:rsidR="00530C89" w:rsidRPr="00530C89" w:rsidRDefault="00530C89" w:rsidP="00530C89">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значимая информация выделяется с помощью цвета, кегля, эффектов анимации.</w:t>
      </w:r>
    </w:p>
    <w:p w14:paraId="6C13B339"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ACF7CA1"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u w:val="single"/>
          <w:lang w:eastAsia="en-US"/>
        </w:rPr>
        <w:t>2 стратегия</w:t>
      </w:r>
      <w:r w:rsidRPr="00530C8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4ED0E1F"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выбранные средства визуализации информации (таблицы, схемы, графики и т. д.) соответствуют содержанию;</w:t>
      </w:r>
    </w:p>
    <w:p w14:paraId="654388BC" w14:textId="77777777" w:rsidR="00530C89" w:rsidRPr="00530C89" w:rsidRDefault="00530C89" w:rsidP="00530C89">
      <w:pPr>
        <w:numPr>
          <w:ilvl w:val="0"/>
          <w:numId w:val="33"/>
        </w:numPr>
        <w:ind w:left="0" w:firstLine="709"/>
        <w:jc w:val="both"/>
        <w:rPr>
          <w:rFonts w:eastAsia="Times New Roman"/>
          <w:sz w:val="26"/>
          <w:szCs w:val="26"/>
        </w:rPr>
      </w:pPr>
      <w:r w:rsidRPr="00530C89">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AE18D74" w14:textId="77777777" w:rsidR="00530C89" w:rsidRPr="00530C89" w:rsidRDefault="00530C89" w:rsidP="00530C89">
      <w:pPr>
        <w:ind w:firstLine="709"/>
        <w:jc w:val="both"/>
        <w:rPr>
          <w:rFonts w:eastAsia="Calibri"/>
          <w:sz w:val="26"/>
          <w:szCs w:val="26"/>
          <w:lang w:eastAsia="en-US"/>
        </w:rPr>
      </w:pPr>
      <w:r w:rsidRPr="00530C8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0C89">
        <w:rPr>
          <w:rFonts w:eastAsia="Calibri"/>
          <w:sz w:val="26"/>
          <w:szCs w:val="26"/>
          <w:lang w:eastAsia="en-US"/>
        </w:rPr>
        <w:t>Наиболее важная информация должна располагаться в центре экрана.</w:t>
      </w:r>
    </w:p>
    <w:p w14:paraId="69FC9054"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w:t>
      </w:r>
      <w:r w:rsidRPr="00530C89">
        <w:rPr>
          <w:rFonts w:eastAsia="Times New Roman"/>
          <w:sz w:val="26"/>
          <w:szCs w:val="26"/>
        </w:rPr>
        <w:lastRenderedPageBreak/>
        <w:t xml:space="preserve">приведен разного рода </w:t>
      </w:r>
      <w:r w:rsidRPr="00530C89">
        <w:rPr>
          <w:rFonts w:eastAsia="Times New Roman"/>
          <w:i/>
          <w:sz w:val="26"/>
          <w:szCs w:val="26"/>
        </w:rPr>
        <w:t>вспомогательный</w:t>
      </w:r>
      <w:r w:rsidRPr="00530C89">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30C89">
        <w:rPr>
          <w:rFonts w:eastAsia="Times New Roman"/>
          <w:i/>
          <w:sz w:val="26"/>
          <w:szCs w:val="26"/>
        </w:rPr>
        <w:t>начале</w:t>
      </w:r>
      <w:r w:rsidRPr="00530C89">
        <w:rPr>
          <w:rFonts w:eastAsia="Times New Roman"/>
          <w:sz w:val="26"/>
          <w:szCs w:val="26"/>
        </w:rPr>
        <w:t xml:space="preserve"> и в </w:t>
      </w:r>
      <w:r w:rsidRPr="00530C89">
        <w:rPr>
          <w:rFonts w:eastAsia="Times New Roman"/>
          <w:i/>
          <w:sz w:val="26"/>
          <w:szCs w:val="26"/>
        </w:rPr>
        <w:t>конце</w:t>
      </w:r>
      <w:r w:rsidRPr="00530C89">
        <w:rPr>
          <w:rFonts w:eastAsia="Times New Roman"/>
          <w:sz w:val="26"/>
          <w:szCs w:val="26"/>
        </w:rPr>
        <w:t xml:space="preserve"> презентации – рискованно, оптимальный вариант – в середине выступления.</w:t>
      </w:r>
    </w:p>
    <w:p w14:paraId="1939C3A7"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813AF0A" w14:textId="77777777" w:rsidR="00530C89" w:rsidRPr="00530C89" w:rsidRDefault="00530C89" w:rsidP="00530C89">
      <w:pPr>
        <w:ind w:firstLine="709"/>
        <w:jc w:val="both"/>
        <w:rPr>
          <w:rFonts w:eastAsia="Times New Roman"/>
          <w:sz w:val="26"/>
          <w:szCs w:val="26"/>
        </w:rPr>
      </w:pPr>
      <w:r w:rsidRPr="00530C89">
        <w:rPr>
          <w:rFonts w:eastAsia="Times New Roman"/>
          <w:sz w:val="26"/>
          <w:szCs w:val="26"/>
        </w:rPr>
        <w:t xml:space="preserve">Особо тщательно необходимо отнестись к </w:t>
      </w:r>
      <w:r w:rsidRPr="00530C89">
        <w:rPr>
          <w:rFonts w:eastAsia="Times New Roman"/>
          <w:b/>
          <w:i/>
          <w:sz w:val="26"/>
          <w:szCs w:val="26"/>
        </w:rPr>
        <w:t>оформлению презентации</w:t>
      </w:r>
      <w:r w:rsidRPr="00530C89">
        <w:rPr>
          <w:rFonts w:eastAsia="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62EF684"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0C8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30C89">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2B3DE4C"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0C89">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30C89">
          <w:rPr>
            <w:rFonts w:eastAsia="Calibri"/>
            <w:color w:val="000000"/>
            <w:sz w:val="26"/>
            <w:szCs w:val="26"/>
            <w:lang w:eastAsia="en-US"/>
          </w:rPr>
          <w:t>1 см</w:t>
        </w:r>
      </w:smartTag>
      <w:r w:rsidRPr="00530C89">
        <w:rPr>
          <w:rFonts w:eastAsia="Calibri"/>
          <w:color w:val="000000"/>
          <w:sz w:val="26"/>
          <w:szCs w:val="26"/>
          <w:lang w:eastAsia="en-US"/>
        </w:rPr>
        <w:t xml:space="preserve"> с каждой стороны. </w:t>
      </w:r>
      <w:r w:rsidRPr="00530C8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963FA3A"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Диаграммы готовятся с использованием мастера диаграмм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0C89">
        <w:rPr>
          <w:rFonts w:eastAsia="Calibri"/>
          <w:sz w:val="26"/>
          <w:szCs w:val="26"/>
          <w:lang w:val="en-US" w:eastAsia="en-US"/>
        </w:rPr>
        <w:t>MSOffice</w:t>
      </w:r>
      <w:r w:rsidRPr="00530C8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0C8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B835D22" w14:textId="77777777" w:rsidR="00530C89" w:rsidRPr="00530C89" w:rsidRDefault="00530C89" w:rsidP="00530C89">
      <w:pPr>
        <w:ind w:firstLine="709"/>
        <w:jc w:val="both"/>
        <w:rPr>
          <w:rFonts w:eastAsia="Calibri"/>
          <w:sz w:val="26"/>
          <w:szCs w:val="26"/>
          <w:lang w:eastAsia="en-US"/>
        </w:rPr>
      </w:pPr>
      <w:r w:rsidRPr="00530C89">
        <w:rPr>
          <w:rFonts w:eastAsia="Calibri"/>
          <w:sz w:val="26"/>
          <w:szCs w:val="26"/>
          <w:lang w:eastAsia="en-US"/>
        </w:rPr>
        <w:t xml:space="preserve">Табличная информация вставляется в материалы как таблица текстового процессора </w:t>
      </w:r>
      <w:r w:rsidRPr="00530C89">
        <w:rPr>
          <w:rFonts w:eastAsia="Calibri"/>
          <w:sz w:val="26"/>
          <w:szCs w:val="26"/>
          <w:lang w:val="en-US" w:eastAsia="en-US"/>
        </w:rPr>
        <w:t>MSWord</w:t>
      </w:r>
      <w:r w:rsidRPr="00530C89">
        <w:rPr>
          <w:rFonts w:eastAsia="Calibri"/>
          <w:sz w:val="26"/>
          <w:szCs w:val="26"/>
          <w:lang w:eastAsia="en-US"/>
        </w:rPr>
        <w:t xml:space="preserve"> или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0C89">
          <w:rPr>
            <w:rFonts w:eastAsia="Calibri"/>
            <w:sz w:val="26"/>
            <w:szCs w:val="26"/>
            <w:lang w:eastAsia="en-US"/>
          </w:rPr>
          <w:t xml:space="preserve">18 </w:t>
        </w:r>
        <w:r w:rsidRPr="00530C89">
          <w:rPr>
            <w:rFonts w:eastAsia="Calibri"/>
            <w:sz w:val="26"/>
            <w:szCs w:val="26"/>
            <w:lang w:val="en-US" w:eastAsia="en-US"/>
          </w:rPr>
          <w:t>pt</w:t>
        </w:r>
      </w:smartTag>
      <w:r w:rsidRPr="00530C89">
        <w:rPr>
          <w:rFonts w:eastAsia="Calibri"/>
          <w:sz w:val="26"/>
          <w:szCs w:val="26"/>
          <w:lang w:eastAsia="en-US"/>
        </w:rPr>
        <w:t>. Таблицы и диаграммы размещаются на светлом или белом фоне.</w:t>
      </w:r>
    </w:p>
    <w:p w14:paraId="2998C7EE" w14:textId="77777777" w:rsidR="00530C89" w:rsidRPr="00530C89" w:rsidRDefault="00530C89" w:rsidP="00530C89">
      <w:pPr>
        <w:ind w:firstLine="709"/>
        <w:jc w:val="both"/>
        <w:rPr>
          <w:rFonts w:eastAsia="Times New Roman"/>
          <w:color w:val="000000"/>
          <w:sz w:val="26"/>
          <w:szCs w:val="26"/>
        </w:rPr>
      </w:pPr>
      <w:r w:rsidRPr="00530C89">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3AC28F"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A46E4A2" w14:textId="77777777" w:rsidR="00530C89" w:rsidRPr="00530C89" w:rsidRDefault="00530C89" w:rsidP="00530C89">
      <w:pPr>
        <w:ind w:firstLine="709"/>
        <w:jc w:val="both"/>
        <w:rPr>
          <w:rFonts w:eastAsia="Times New Roman"/>
          <w:color w:val="000000"/>
          <w:sz w:val="26"/>
          <w:szCs w:val="26"/>
        </w:rPr>
      </w:pPr>
      <w:r w:rsidRPr="00530C89">
        <w:rPr>
          <w:rFonts w:eastAsia="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BDD7EB" w14:textId="77777777" w:rsidR="00530C89" w:rsidRPr="00530C89" w:rsidRDefault="00530C89" w:rsidP="00530C89">
      <w:pPr>
        <w:ind w:firstLine="709"/>
        <w:jc w:val="both"/>
        <w:rPr>
          <w:rFonts w:eastAsia="Times New Roman"/>
          <w:snapToGrid w:val="0"/>
          <w:sz w:val="26"/>
          <w:szCs w:val="26"/>
        </w:rPr>
      </w:pPr>
      <w:r w:rsidRPr="00530C89">
        <w:rPr>
          <w:rFonts w:eastAsia="Times New Roman"/>
          <w:snapToGrid w:val="0"/>
          <w:sz w:val="26"/>
          <w:szCs w:val="26"/>
        </w:rPr>
        <w:t>После подготовки презентации полезно проконтролировать себя вопросами:</w:t>
      </w:r>
    </w:p>
    <w:p w14:paraId="0A112DA3" w14:textId="77777777" w:rsidR="00530C89" w:rsidRPr="00530C89" w:rsidRDefault="00530C89" w:rsidP="00530C89">
      <w:pPr>
        <w:numPr>
          <w:ilvl w:val="0"/>
          <w:numId w:val="34"/>
        </w:numPr>
        <w:tabs>
          <w:tab w:val="num" w:pos="338"/>
        </w:tabs>
        <w:ind w:firstLine="709"/>
        <w:jc w:val="both"/>
        <w:rPr>
          <w:rFonts w:eastAsia="Calibri"/>
          <w:sz w:val="26"/>
          <w:szCs w:val="26"/>
          <w:lang w:eastAsia="en-US"/>
        </w:rPr>
      </w:pPr>
      <w:r w:rsidRPr="00530C8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501082D5"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к каким особенностям объекта презентации удалось привлечь внимание аудитории?</w:t>
      </w:r>
    </w:p>
    <w:p w14:paraId="2477FD32" w14:textId="77777777" w:rsidR="00530C89" w:rsidRPr="00530C89" w:rsidRDefault="00530C89" w:rsidP="00530C89">
      <w:pPr>
        <w:numPr>
          <w:ilvl w:val="0"/>
          <w:numId w:val="34"/>
        </w:numPr>
        <w:ind w:firstLine="709"/>
        <w:jc w:val="both"/>
        <w:rPr>
          <w:rFonts w:eastAsia="Calibri"/>
          <w:sz w:val="26"/>
          <w:szCs w:val="26"/>
          <w:lang w:eastAsia="en-US"/>
        </w:rPr>
      </w:pPr>
      <w:r w:rsidRPr="00530C89">
        <w:rPr>
          <w:rFonts w:eastAsia="Calibri"/>
          <w:sz w:val="26"/>
          <w:szCs w:val="26"/>
          <w:lang w:eastAsia="en-US"/>
        </w:rPr>
        <w:t xml:space="preserve">не отвлекает ли созданная презентация от устного выступления? </w:t>
      </w:r>
    </w:p>
    <w:p w14:paraId="2A393C82" w14:textId="77777777" w:rsidR="00530C89" w:rsidRPr="00530C89" w:rsidRDefault="00530C89" w:rsidP="00530C89">
      <w:pPr>
        <w:snapToGrid w:val="0"/>
        <w:ind w:firstLine="709"/>
        <w:jc w:val="both"/>
        <w:rPr>
          <w:rFonts w:eastAsia="Calibri"/>
          <w:sz w:val="26"/>
          <w:szCs w:val="26"/>
          <w:lang w:eastAsia="en-US"/>
        </w:rPr>
      </w:pPr>
      <w:r w:rsidRPr="00530C89">
        <w:rPr>
          <w:rFonts w:eastAsia="Calibri"/>
          <w:sz w:val="26"/>
          <w:szCs w:val="26"/>
          <w:lang w:eastAsia="en-US"/>
        </w:rPr>
        <w:t>После подготовки презентации необходима репетиция выступления.</w:t>
      </w:r>
    </w:p>
    <w:p w14:paraId="70D31CCB" w14:textId="47813AEE" w:rsidR="00530C89" w:rsidRDefault="00530C89" w:rsidP="00530C89">
      <w:pPr>
        <w:snapToGrid w:val="0"/>
        <w:ind w:firstLine="709"/>
        <w:jc w:val="both"/>
        <w:rPr>
          <w:rFonts w:eastAsia="Calibri"/>
          <w:sz w:val="26"/>
          <w:szCs w:val="26"/>
          <w:lang w:eastAsia="en-US"/>
        </w:rPr>
      </w:pPr>
    </w:p>
    <w:p w14:paraId="43BE9F4B" w14:textId="02F1CA21" w:rsidR="00530C89" w:rsidRDefault="00530C89" w:rsidP="00530C89">
      <w:pPr>
        <w:snapToGrid w:val="0"/>
        <w:ind w:firstLine="709"/>
        <w:jc w:val="both"/>
        <w:rPr>
          <w:rFonts w:eastAsia="Calibri"/>
          <w:sz w:val="26"/>
          <w:szCs w:val="26"/>
          <w:lang w:eastAsia="en-US"/>
        </w:rPr>
      </w:pPr>
    </w:p>
    <w:p w14:paraId="1C5745E3" w14:textId="77777777" w:rsidR="00530C89" w:rsidRPr="00530C89" w:rsidRDefault="00530C89" w:rsidP="00491791">
      <w:pPr>
        <w:snapToGrid w:val="0"/>
        <w:jc w:val="both"/>
        <w:rPr>
          <w:rFonts w:eastAsia="Calibri"/>
          <w:sz w:val="26"/>
          <w:szCs w:val="26"/>
          <w:lang w:eastAsia="en-US"/>
        </w:rPr>
      </w:pPr>
    </w:p>
    <w:p w14:paraId="6E048237" w14:textId="77777777" w:rsidR="00530C89" w:rsidRPr="00530C89" w:rsidRDefault="00530C89" w:rsidP="00530C89">
      <w:pPr>
        <w:numPr>
          <w:ilvl w:val="0"/>
          <w:numId w:val="29"/>
        </w:numPr>
        <w:spacing w:after="200"/>
        <w:contextualSpacing/>
        <w:jc w:val="center"/>
        <w:rPr>
          <w:rFonts w:eastAsia="Calibri"/>
          <w:bCs/>
          <w:sz w:val="26"/>
          <w:szCs w:val="26"/>
          <w:lang w:eastAsia="en-US"/>
        </w:rPr>
      </w:pPr>
      <w:r w:rsidRPr="00530C89">
        <w:rPr>
          <w:rFonts w:eastAsia="Calibri"/>
          <w:b/>
          <w:sz w:val="26"/>
          <w:szCs w:val="26"/>
          <w:lang w:eastAsia="en-US"/>
        </w:rPr>
        <w:t xml:space="preserve">Критерии оценивания выполненных заданий </w:t>
      </w:r>
    </w:p>
    <w:p w14:paraId="3E047C87" w14:textId="77777777" w:rsidR="00530C89" w:rsidRPr="00530C89" w:rsidRDefault="00530C89" w:rsidP="00530C89">
      <w:pPr>
        <w:jc w:val="center"/>
        <w:rPr>
          <w:rFonts w:eastAsia="Calibri"/>
          <w:bCs/>
          <w:sz w:val="26"/>
          <w:szCs w:val="26"/>
          <w:lang w:eastAsia="en-US"/>
        </w:rPr>
      </w:pPr>
      <w:r w:rsidRPr="00530C89">
        <w:rPr>
          <w:rFonts w:eastAsia="Calibri"/>
          <w:bCs/>
          <w:sz w:val="26"/>
          <w:szCs w:val="26"/>
          <w:lang w:eastAsia="en-US"/>
        </w:rPr>
        <w:t>4.1 Критерии оценивания реферата</w:t>
      </w:r>
    </w:p>
    <w:p w14:paraId="4D2A2D52" w14:textId="77777777" w:rsidR="00530C89" w:rsidRPr="00530C89" w:rsidRDefault="00530C89" w:rsidP="00530C89">
      <w:pPr>
        <w:jc w:val="center"/>
        <w:rPr>
          <w:rFonts w:eastAsia="Calibri"/>
          <w:bCs/>
          <w:sz w:val="26"/>
          <w:szCs w:val="26"/>
          <w:lang w:eastAsia="en-US"/>
        </w:rPr>
      </w:pPr>
    </w:p>
    <w:p w14:paraId="66197A4E" w14:textId="77777777" w:rsidR="00530C89" w:rsidRPr="00530C89" w:rsidRDefault="00530C89" w:rsidP="00530C89">
      <w:pPr>
        <w:ind w:firstLine="720"/>
        <w:jc w:val="both"/>
        <w:rPr>
          <w:rFonts w:eastAsia="Calibri"/>
          <w:b/>
          <w:sz w:val="26"/>
          <w:szCs w:val="26"/>
          <w:lang w:eastAsia="en-US"/>
        </w:rPr>
      </w:pPr>
      <w:r w:rsidRPr="00530C89">
        <w:rPr>
          <w:rFonts w:eastAsia="Calibri"/>
          <w:b/>
          <w:sz w:val="26"/>
          <w:szCs w:val="26"/>
          <w:lang w:eastAsia="en-US"/>
        </w:rPr>
        <w:t>Реферат оценивается по системе:</w:t>
      </w:r>
    </w:p>
    <w:p w14:paraId="7A75E22A" w14:textId="77777777" w:rsidR="00530C89" w:rsidRPr="00530C89" w:rsidRDefault="00530C89" w:rsidP="00530C89">
      <w:pPr>
        <w:shd w:val="clear" w:color="auto" w:fill="FFFFFF"/>
        <w:tabs>
          <w:tab w:val="left" w:pos="5983"/>
        </w:tabs>
        <w:ind w:firstLine="720"/>
        <w:jc w:val="both"/>
        <w:rPr>
          <w:rFonts w:eastAsia="Calibri"/>
          <w:sz w:val="26"/>
          <w:szCs w:val="26"/>
          <w:lang w:eastAsia="en-US"/>
        </w:rPr>
      </w:pPr>
      <w:r w:rsidRPr="00530C89">
        <w:rPr>
          <w:rFonts w:eastAsia="Calibri"/>
          <w:color w:val="000000"/>
          <w:sz w:val="26"/>
          <w:szCs w:val="26"/>
          <w:lang w:eastAsia="en-US"/>
        </w:rPr>
        <w:t xml:space="preserve">Оценка "отлично"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177271AD" w14:textId="77777777" w:rsidR="00530C89" w:rsidRPr="00530C89" w:rsidRDefault="00530C89" w:rsidP="00530C89">
      <w:pPr>
        <w:shd w:val="clear" w:color="auto" w:fill="FFFFFF"/>
        <w:tabs>
          <w:tab w:val="left" w:pos="5983"/>
        </w:tabs>
        <w:ind w:firstLine="720"/>
        <w:jc w:val="both"/>
        <w:rPr>
          <w:rFonts w:eastAsia="Times New Roman"/>
          <w:color w:val="000000"/>
          <w:sz w:val="26"/>
          <w:szCs w:val="26"/>
        </w:rPr>
      </w:pPr>
      <w:r w:rsidRPr="00530C89">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7FBC9C" w14:textId="77777777" w:rsidR="00530C89" w:rsidRPr="00530C89" w:rsidRDefault="00530C89" w:rsidP="00530C89">
      <w:pPr>
        <w:shd w:val="clear" w:color="auto" w:fill="FFFFFF"/>
        <w:ind w:firstLine="720"/>
        <w:jc w:val="both"/>
        <w:rPr>
          <w:rFonts w:eastAsia="Calibri"/>
          <w:sz w:val="26"/>
          <w:szCs w:val="26"/>
          <w:lang w:eastAsia="en-US"/>
        </w:rPr>
      </w:pPr>
      <w:r w:rsidRPr="00530C89">
        <w:rPr>
          <w:rFonts w:eastAsia="Calibri"/>
          <w:color w:val="000000"/>
          <w:sz w:val="26"/>
          <w:szCs w:val="26"/>
          <w:lang w:eastAsia="en-US"/>
        </w:rPr>
        <w:t xml:space="preserve">Оценка "удовлетворительно"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B738070" w14:textId="77777777" w:rsidR="00530C89" w:rsidRPr="00530C89" w:rsidRDefault="00530C89" w:rsidP="00530C89">
      <w:pPr>
        <w:shd w:val="clear" w:color="auto" w:fill="FFFFFF"/>
        <w:ind w:firstLine="720"/>
        <w:jc w:val="both"/>
        <w:rPr>
          <w:rFonts w:eastAsia="Calibri"/>
          <w:color w:val="000000"/>
          <w:sz w:val="26"/>
          <w:szCs w:val="26"/>
          <w:lang w:eastAsia="en-US"/>
        </w:rPr>
      </w:pPr>
      <w:r w:rsidRPr="00530C89">
        <w:rPr>
          <w:rFonts w:eastAsia="Calibri"/>
          <w:color w:val="000000"/>
          <w:sz w:val="26"/>
          <w:szCs w:val="26"/>
          <w:lang w:eastAsia="en-US"/>
        </w:rPr>
        <w:t xml:space="preserve">Оценка "неудовлетворительно"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9134BBD" w14:textId="00C4A975" w:rsidR="00530C89" w:rsidRDefault="00530C89" w:rsidP="00530C89">
      <w:pPr>
        <w:ind w:firstLine="720"/>
        <w:jc w:val="both"/>
        <w:rPr>
          <w:rFonts w:eastAsia="Calibri"/>
          <w:sz w:val="26"/>
          <w:szCs w:val="26"/>
          <w:lang w:eastAsia="en-US"/>
        </w:rPr>
      </w:pPr>
      <w:r w:rsidRPr="00530C8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3A59D29" w14:textId="538AF574" w:rsidR="00491791" w:rsidRDefault="00491791" w:rsidP="00530C89">
      <w:pPr>
        <w:ind w:firstLine="720"/>
        <w:jc w:val="both"/>
        <w:rPr>
          <w:rFonts w:eastAsia="Calibri"/>
          <w:sz w:val="26"/>
          <w:szCs w:val="26"/>
          <w:lang w:eastAsia="en-US"/>
        </w:rPr>
      </w:pPr>
    </w:p>
    <w:p w14:paraId="14F73407" w14:textId="6A93BA45" w:rsidR="00491791" w:rsidRDefault="00491791" w:rsidP="00530C89">
      <w:pPr>
        <w:ind w:firstLine="720"/>
        <w:jc w:val="both"/>
        <w:rPr>
          <w:rFonts w:eastAsia="Calibri"/>
          <w:sz w:val="26"/>
          <w:szCs w:val="26"/>
          <w:lang w:eastAsia="en-US"/>
        </w:rPr>
      </w:pPr>
    </w:p>
    <w:p w14:paraId="405DDF14" w14:textId="6C43DF53" w:rsidR="00491791" w:rsidRDefault="00491791" w:rsidP="00530C89">
      <w:pPr>
        <w:ind w:firstLine="720"/>
        <w:jc w:val="both"/>
        <w:rPr>
          <w:rFonts w:eastAsia="Calibri"/>
          <w:sz w:val="26"/>
          <w:szCs w:val="26"/>
          <w:lang w:eastAsia="en-US"/>
        </w:rPr>
      </w:pPr>
    </w:p>
    <w:p w14:paraId="02DB63EC" w14:textId="35951673" w:rsidR="00491791" w:rsidRDefault="00491791" w:rsidP="00530C89">
      <w:pPr>
        <w:ind w:firstLine="720"/>
        <w:jc w:val="both"/>
        <w:rPr>
          <w:rFonts w:eastAsia="Calibri"/>
          <w:sz w:val="26"/>
          <w:szCs w:val="26"/>
          <w:lang w:eastAsia="en-US"/>
        </w:rPr>
      </w:pPr>
    </w:p>
    <w:p w14:paraId="338AF8B8" w14:textId="75748B80" w:rsidR="00491791" w:rsidRDefault="00491791" w:rsidP="00530C89">
      <w:pPr>
        <w:ind w:firstLine="720"/>
        <w:jc w:val="both"/>
        <w:rPr>
          <w:rFonts w:eastAsia="Calibri"/>
          <w:sz w:val="26"/>
          <w:szCs w:val="26"/>
          <w:lang w:eastAsia="en-US"/>
        </w:rPr>
      </w:pPr>
    </w:p>
    <w:p w14:paraId="1318937B" w14:textId="30DE9167" w:rsidR="00491791" w:rsidRDefault="00491791" w:rsidP="00530C89">
      <w:pPr>
        <w:ind w:firstLine="720"/>
        <w:jc w:val="both"/>
        <w:rPr>
          <w:rFonts w:eastAsia="Calibri"/>
          <w:sz w:val="26"/>
          <w:szCs w:val="26"/>
          <w:lang w:eastAsia="en-US"/>
        </w:rPr>
      </w:pPr>
    </w:p>
    <w:p w14:paraId="657CED57" w14:textId="04AA030B" w:rsidR="00491791" w:rsidRDefault="00491791" w:rsidP="00530C89">
      <w:pPr>
        <w:ind w:firstLine="720"/>
        <w:jc w:val="both"/>
        <w:rPr>
          <w:rFonts w:eastAsia="Calibri"/>
          <w:sz w:val="26"/>
          <w:szCs w:val="26"/>
          <w:lang w:eastAsia="en-US"/>
        </w:rPr>
      </w:pPr>
    </w:p>
    <w:p w14:paraId="094367B5" w14:textId="77777777" w:rsidR="00491791" w:rsidRPr="00530C89" w:rsidRDefault="00491791" w:rsidP="00530C89">
      <w:pPr>
        <w:ind w:firstLine="720"/>
        <w:jc w:val="both"/>
        <w:rPr>
          <w:rFonts w:eastAsia="Calibri"/>
          <w:sz w:val="26"/>
          <w:szCs w:val="26"/>
          <w:lang w:eastAsia="en-US"/>
        </w:rPr>
      </w:pPr>
    </w:p>
    <w:p w14:paraId="044D5FAA" w14:textId="77777777" w:rsidR="00530C89" w:rsidRPr="00530C89" w:rsidRDefault="00530C89" w:rsidP="00530C89">
      <w:pPr>
        <w:ind w:left="1276"/>
        <w:rPr>
          <w:rFonts w:eastAsia="Calibri"/>
          <w:bCs/>
          <w:sz w:val="26"/>
          <w:szCs w:val="26"/>
          <w:lang w:eastAsia="en-US"/>
        </w:rPr>
      </w:pPr>
    </w:p>
    <w:p w14:paraId="275BB39B"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lastRenderedPageBreak/>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3"/>
        <w:gridCol w:w="2798"/>
        <w:gridCol w:w="2798"/>
        <w:gridCol w:w="2741"/>
      </w:tblGrid>
      <w:tr w:rsidR="00530C89" w:rsidRPr="00530C89" w14:paraId="73102EF2" w14:textId="77777777" w:rsidTr="009F0401">
        <w:trPr>
          <w:trHeight w:val="765"/>
        </w:trPr>
        <w:tc>
          <w:tcPr>
            <w:tcW w:w="2032" w:type="dxa"/>
            <w:vMerge w:val="restart"/>
          </w:tcPr>
          <w:p w14:paraId="040619A7"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45" w:type="dxa"/>
            <w:tcBorders>
              <w:bottom w:val="single" w:sz="4" w:space="0" w:color="auto"/>
            </w:tcBorders>
          </w:tcPr>
          <w:p w14:paraId="7912D50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284A5E5" w14:textId="77777777" w:rsidR="00530C89" w:rsidRPr="00530C89" w:rsidRDefault="00530C89" w:rsidP="00530C89">
            <w:pPr>
              <w:rPr>
                <w:rFonts w:eastAsia="Calibri"/>
                <w:b/>
                <w:bCs/>
                <w:sz w:val="26"/>
                <w:szCs w:val="26"/>
                <w:lang w:eastAsia="en-US"/>
              </w:rPr>
            </w:pPr>
          </w:p>
        </w:tc>
        <w:tc>
          <w:tcPr>
            <w:tcW w:w="2939" w:type="dxa"/>
            <w:tcBorders>
              <w:bottom w:val="single" w:sz="4" w:space="0" w:color="auto"/>
            </w:tcBorders>
          </w:tcPr>
          <w:p w14:paraId="15DD2F5D"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083" w:type="dxa"/>
            <w:tcBorders>
              <w:bottom w:val="single" w:sz="4" w:space="0" w:color="auto"/>
            </w:tcBorders>
          </w:tcPr>
          <w:p w14:paraId="616ECF3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591ED8A1" w14:textId="77777777" w:rsidTr="009F0401">
        <w:trPr>
          <w:trHeight w:val="555"/>
        </w:trPr>
        <w:tc>
          <w:tcPr>
            <w:tcW w:w="2032" w:type="dxa"/>
            <w:vMerge/>
          </w:tcPr>
          <w:p w14:paraId="4EE5DC12" w14:textId="77777777" w:rsidR="00530C89" w:rsidRPr="00530C89" w:rsidRDefault="00530C89" w:rsidP="00530C89">
            <w:pPr>
              <w:jc w:val="center"/>
              <w:rPr>
                <w:rFonts w:eastAsia="Calibri"/>
                <w:b/>
                <w:bCs/>
                <w:sz w:val="26"/>
                <w:szCs w:val="26"/>
                <w:lang w:eastAsia="en-US"/>
              </w:rPr>
            </w:pPr>
          </w:p>
        </w:tc>
        <w:tc>
          <w:tcPr>
            <w:tcW w:w="2745" w:type="dxa"/>
            <w:tcBorders>
              <w:top w:val="single" w:sz="4" w:space="0" w:color="auto"/>
            </w:tcBorders>
          </w:tcPr>
          <w:p w14:paraId="63387694" w14:textId="77777777" w:rsidR="00530C89" w:rsidRPr="00530C89" w:rsidRDefault="00530C89" w:rsidP="00530C89">
            <w:pPr>
              <w:rPr>
                <w:rFonts w:eastAsia="Calibri"/>
                <w:b/>
                <w:bCs/>
                <w:sz w:val="26"/>
                <w:szCs w:val="26"/>
                <w:lang w:eastAsia="en-US"/>
              </w:rPr>
            </w:pPr>
            <w:r w:rsidRPr="00530C89">
              <w:rPr>
                <w:rFonts w:eastAsia="Calibri"/>
                <w:b/>
                <w:bCs/>
                <w:sz w:val="26"/>
                <w:szCs w:val="26"/>
                <w:lang w:eastAsia="en-US"/>
              </w:rPr>
              <w:t>Оценка «5»</w:t>
            </w:r>
          </w:p>
        </w:tc>
        <w:tc>
          <w:tcPr>
            <w:tcW w:w="2939" w:type="dxa"/>
            <w:tcBorders>
              <w:top w:val="single" w:sz="4" w:space="0" w:color="auto"/>
            </w:tcBorders>
          </w:tcPr>
          <w:p w14:paraId="0829F605"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083" w:type="dxa"/>
            <w:tcBorders>
              <w:top w:val="single" w:sz="4" w:space="0" w:color="auto"/>
            </w:tcBorders>
          </w:tcPr>
          <w:p w14:paraId="4CCFC0A8"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2B1A2D8D" w14:textId="77777777" w:rsidTr="009F0401">
        <w:tc>
          <w:tcPr>
            <w:tcW w:w="2032" w:type="dxa"/>
          </w:tcPr>
          <w:p w14:paraId="0F696C09"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45" w:type="dxa"/>
          </w:tcPr>
          <w:p w14:paraId="5A625D0D"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939" w:type="dxa"/>
          </w:tcPr>
          <w:p w14:paraId="0A98960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1ABFC63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Слишком краткий либо слишком пространный текст сообщения.</w:t>
            </w:r>
          </w:p>
        </w:tc>
        <w:tc>
          <w:tcPr>
            <w:tcW w:w="2083" w:type="dxa"/>
            <w:vMerge w:val="restart"/>
          </w:tcPr>
          <w:p w14:paraId="4A23C64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597A88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не соответствует заданной теме, тема не раскрыта.</w:t>
            </w:r>
          </w:p>
          <w:p w14:paraId="4CD86579" w14:textId="77777777" w:rsidR="00530C89" w:rsidRPr="00530C89" w:rsidRDefault="00530C89" w:rsidP="00530C89">
            <w:pPr>
              <w:widowControl w:val="0"/>
              <w:autoSpaceDE w:val="0"/>
              <w:autoSpaceDN w:val="0"/>
              <w:adjustRightInd w:val="0"/>
              <w:rPr>
                <w:rFonts w:eastAsia="Calibri"/>
                <w:sz w:val="26"/>
                <w:szCs w:val="26"/>
                <w:lang w:eastAsia="en-US"/>
              </w:rPr>
            </w:pPr>
          </w:p>
          <w:p w14:paraId="24B9BCC2"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Отчет выполнен и оформлен небрежно, без соблюдения установленных требований.</w:t>
            </w:r>
          </w:p>
          <w:p w14:paraId="048B243D" w14:textId="77777777" w:rsidR="00530C89" w:rsidRPr="00530C89" w:rsidRDefault="00530C89" w:rsidP="00530C89">
            <w:pPr>
              <w:widowControl w:val="0"/>
              <w:autoSpaceDE w:val="0"/>
              <w:autoSpaceDN w:val="0"/>
              <w:adjustRightInd w:val="0"/>
              <w:rPr>
                <w:rFonts w:eastAsia="Calibri"/>
                <w:sz w:val="26"/>
                <w:szCs w:val="26"/>
                <w:lang w:eastAsia="en-US"/>
              </w:rPr>
            </w:pPr>
          </w:p>
          <w:p w14:paraId="68F9EFC1" w14:textId="77777777" w:rsidR="00530C89" w:rsidRPr="00530C89" w:rsidRDefault="00530C89" w:rsidP="00530C89">
            <w:pPr>
              <w:widowControl w:val="0"/>
              <w:autoSpaceDE w:val="0"/>
              <w:autoSpaceDN w:val="0"/>
              <w:adjustRightInd w:val="0"/>
              <w:rPr>
                <w:rFonts w:eastAsia="Calibri"/>
                <w:sz w:val="26"/>
                <w:szCs w:val="26"/>
                <w:lang w:eastAsia="en-US"/>
              </w:rPr>
            </w:pPr>
          </w:p>
          <w:p w14:paraId="576FB6C6" w14:textId="77777777" w:rsidR="00530C89" w:rsidRPr="00530C89" w:rsidRDefault="00530C89" w:rsidP="00530C89">
            <w:pPr>
              <w:widowControl w:val="0"/>
              <w:autoSpaceDE w:val="0"/>
              <w:autoSpaceDN w:val="0"/>
              <w:adjustRightInd w:val="0"/>
              <w:rPr>
                <w:rFonts w:eastAsia="Calibri"/>
                <w:sz w:val="26"/>
                <w:szCs w:val="26"/>
                <w:lang w:eastAsia="en-US"/>
              </w:rPr>
            </w:pPr>
          </w:p>
          <w:p w14:paraId="73C3A6D7" w14:textId="77777777" w:rsidR="00530C89" w:rsidRPr="00530C89" w:rsidRDefault="00530C89" w:rsidP="00530C89">
            <w:pPr>
              <w:widowControl w:val="0"/>
              <w:autoSpaceDE w:val="0"/>
              <w:autoSpaceDN w:val="0"/>
              <w:adjustRightInd w:val="0"/>
              <w:rPr>
                <w:rFonts w:eastAsia="Calibri"/>
                <w:sz w:val="26"/>
                <w:szCs w:val="26"/>
                <w:lang w:eastAsia="en-US"/>
              </w:rPr>
            </w:pPr>
          </w:p>
          <w:p w14:paraId="33E468F0" w14:textId="77777777" w:rsidR="00530C89" w:rsidRPr="00530C89" w:rsidRDefault="00530C89" w:rsidP="00530C89">
            <w:pPr>
              <w:widowControl w:val="0"/>
              <w:autoSpaceDE w:val="0"/>
              <w:autoSpaceDN w:val="0"/>
              <w:adjustRightInd w:val="0"/>
              <w:rPr>
                <w:rFonts w:eastAsia="Calibri"/>
                <w:sz w:val="26"/>
                <w:szCs w:val="26"/>
                <w:lang w:eastAsia="en-US"/>
              </w:rPr>
            </w:pPr>
          </w:p>
          <w:p w14:paraId="5C9A8924" w14:textId="77777777" w:rsidR="00530C89" w:rsidRPr="00530C89" w:rsidRDefault="00530C89" w:rsidP="00530C89">
            <w:pPr>
              <w:widowControl w:val="0"/>
              <w:autoSpaceDE w:val="0"/>
              <w:autoSpaceDN w:val="0"/>
              <w:adjustRightInd w:val="0"/>
              <w:rPr>
                <w:rFonts w:eastAsia="Calibri"/>
                <w:sz w:val="26"/>
                <w:szCs w:val="26"/>
                <w:lang w:eastAsia="en-US"/>
              </w:rPr>
            </w:pPr>
          </w:p>
          <w:p w14:paraId="2F8C0EA2"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Объем текста сообщения значительно превышает регламент. </w:t>
            </w:r>
          </w:p>
        </w:tc>
      </w:tr>
      <w:tr w:rsidR="00530C89" w:rsidRPr="00530C89" w14:paraId="04ECD6AD" w14:textId="77777777" w:rsidTr="009F0401">
        <w:tc>
          <w:tcPr>
            <w:tcW w:w="2032" w:type="dxa"/>
          </w:tcPr>
          <w:p w14:paraId="265245C1" w14:textId="77777777" w:rsidR="00530C89" w:rsidRPr="00530C89" w:rsidRDefault="00530C89" w:rsidP="00530C89">
            <w:pPr>
              <w:rPr>
                <w:rFonts w:eastAsia="Calibri"/>
                <w:sz w:val="26"/>
                <w:szCs w:val="26"/>
                <w:lang w:eastAsia="en-US"/>
              </w:rPr>
            </w:pPr>
            <w:r w:rsidRPr="00530C89">
              <w:rPr>
                <w:rFonts w:eastAsia="Calibri"/>
                <w:sz w:val="26"/>
                <w:szCs w:val="26"/>
                <w:lang w:eastAsia="en-US"/>
              </w:rPr>
              <w:t xml:space="preserve">Характер и стиль изложения материала сообщения </w:t>
            </w:r>
          </w:p>
        </w:tc>
        <w:tc>
          <w:tcPr>
            <w:tcW w:w="2745" w:type="dxa"/>
          </w:tcPr>
          <w:p w14:paraId="3D4AB430"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излагается логично, по плану;</w:t>
            </w:r>
          </w:p>
          <w:p w14:paraId="75EF5C5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используются термины по изучаемой теме;</w:t>
            </w:r>
          </w:p>
          <w:p w14:paraId="7AB5892E"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215CB0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не имеет четкой логики изложения (не по плану).</w:t>
            </w:r>
          </w:p>
          <w:p w14:paraId="7BE67CA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не используются термины по изучаемой теме, либо их недостаточно для раскрытия темы.</w:t>
            </w:r>
          </w:p>
          <w:p w14:paraId="54482A11"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Произношение и объяснение терминов вызывает  затруднения.</w:t>
            </w:r>
          </w:p>
        </w:tc>
        <w:tc>
          <w:tcPr>
            <w:tcW w:w="2083" w:type="dxa"/>
            <w:vMerge/>
          </w:tcPr>
          <w:p w14:paraId="6F82B87F" w14:textId="77777777" w:rsidR="00530C89" w:rsidRPr="00530C89" w:rsidRDefault="00530C89" w:rsidP="00530C89">
            <w:pPr>
              <w:rPr>
                <w:rFonts w:eastAsia="Calibri"/>
                <w:sz w:val="26"/>
                <w:szCs w:val="26"/>
                <w:lang w:eastAsia="en-US"/>
              </w:rPr>
            </w:pPr>
          </w:p>
        </w:tc>
      </w:tr>
      <w:tr w:rsidR="00530C89" w:rsidRPr="00530C89" w14:paraId="3E4DED61" w14:textId="77777777" w:rsidTr="009F0401">
        <w:tc>
          <w:tcPr>
            <w:tcW w:w="2032" w:type="dxa"/>
          </w:tcPr>
          <w:p w14:paraId="0CF46C1D" w14:textId="77777777" w:rsidR="00530C89" w:rsidRPr="00530C89" w:rsidRDefault="00530C89" w:rsidP="00530C89">
            <w:pPr>
              <w:widowControl w:val="0"/>
              <w:autoSpaceDE w:val="0"/>
              <w:autoSpaceDN w:val="0"/>
              <w:adjustRightInd w:val="0"/>
              <w:rPr>
                <w:rFonts w:eastAsia="Calibri"/>
                <w:sz w:val="26"/>
                <w:szCs w:val="26"/>
                <w:lang w:eastAsia="en-US"/>
              </w:rPr>
            </w:pPr>
            <w:r w:rsidRPr="00530C89">
              <w:rPr>
                <w:rFonts w:eastAsia="Calibri"/>
                <w:sz w:val="26"/>
                <w:szCs w:val="26"/>
                <w:lang w:eastAsia="en-US"/>
              </w:rPr>
              <w:t>Правильность оформления</w:t>
            </w:r>
          </w:p>
        </w:tc>
        <w:tc>
          <w:tcPr>
            <w:tcW w:w="2745" w:type="dxa"/>
          </w:tcPr>
          <w:p w14:paraId="17E45008"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аккуратно и точно в соответствии с правилами оформления.</w:t>
            </w:r>
          </w:p>
          <w:p w14:paraId="2CDEFEED"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Объем текста сообщения соответствует регламенту. </w:t>
            </w:r>
          </w:p>
        </w:tc>
        <w:tc>
          <w:tcPr>
            <w:tcW w:w="2939" w:type="dxa"/>
          </w:tcPr>
          <w:p w14:paraId="01E6908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недостаточно аккуратно.</w:t>
            </w:r>
          </w:p>
          <w:p w14:paraId="0543815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 Присутствуют неточности в оформлении.</w:t>
            </w:r>
          </w:p>
          <w:p w14:paraId="09C652A3"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Объем текста сообщения не соответствует регламенту.</w:t>
            </w:r>
          </w:p>
        </w:tc>
        <w:tc>
          <w:tcPr>
            <w:tcW w:w="2083" w:type="dxa"/>
            <w:vMerge/>
          </w:tcPr>
          <w:p w14:paraId="185CE1C4"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bl>
    <w:p w14:paraId="4E9878A1" w14:textId="77777777" w:rsidR="00530C89" w:rsidRPr="00530C89" w:rsidRDefault="00530C89" w:rsidP="00530C89">
      <w:pPr>
        <w:jc w:val="both"/>
        <w:rPr>
          <w:rFonts w:eastAsia="Times New Roman"/>
          <w:sz w:val="26"/>
          <w:szCs w:val="26"/>
        </w:rPr>
      </w:pPr>
    </w:p>
    <w:p w14:paraId="4A58A2E3" w14:textId="77777777" w:rsidR="00530C89" w:rsidRPr="00530C89" w:rsidRDefault="00530C89" w:rsidP="00530C89">
      <w:pPr>
        <w:contextualSpacing/>
        <w:jc w:val="center"/>
        <w:rPr>
          <w:rFonts w:eastAsia="Calibri"/>
          <w:b/>
          <w:sz w:val="26"/>
          <w:szCs w:val="26"/>
          <w:lang w:eastAsia="en-US"/>
        </w:rPr>
      </w:pPr>
      <w:r w:rsidRPr="00530C89">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530C89" w:rsidRPr="00530C89" w14:paraId="1BEB7497" w14:textId="77777777" w:rsidTr="009F0401">
        <w:trPr>
          <w:trHeight w:val="720"/>
        </w:trPr>
        <w:tc>
          <w:tcPr>
            <w:tcW w:w="1911" w:type="dxa"/>
            <w:vMerge w:val="restart"/>
          </w:tcPr>
          <w:p w14:paraId="456DB59B"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89" w:type="dxa"/>
            <w:tcBorders>
              <w:bottom w:val="single" w:sz="4" w:space="0" w:color="auto"/>
            </w:tcBorders>
          </w:tcPr>
          <w:p w14:paraId="1CDCDEAA"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Работа выполнена</w:t>
            </w:r>
          </w:p>
          <w:p w14:paraId="6056F40D" w14:textId="77777777" w:rsidR="00530C89" w:rsidRPr="00530C89" w:rsidRDefault="00530C89" w:rsidP="00530C89">
            <w:pPr>
              <w:jc w:val="center"/>
              <w:rPr>
                <w:rFonts w:eastAsia="Calibri"/>
                <w:b/>
                <w:bCs/>
                <w:sz w:val="26"/>
                <w:szCs w:val="26"/>
                <w:lang w:eastAsia="en-US"/>
              </w:rPr>
            </w:pPr>
          </w:p>
        </w:tc>
        <w:tc>
          <w:tcPr>
            <w:tcW w:w="2792" w:type="dxa"/>
            <w:tcBorders>
              <w:bottom w:val="single" w:sz="4" w:space="0" w:color="auto"/>
            </w:tcBorders>
          </w:tcPr>
          <w:p w14:paraId="02DD7DD4"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220" w:type="dxa"/>
            <w:tcBorders>
              <w:bottom w:val="single" w:sz="4" w:space="0" w:color="auto"/>
            </w:tcBorders>
          </w:tcPr>
          <w:p w14:paraId="0630DF19"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530C89" w:rsidRPr="00530C89" w14:paraId="0C25351D" w14:textId="77777777" w:rsidTr="009F0401">
        <w:trPr>
          <w:trHeight w:val="600"/>
        </w:trPr>
        <w:tc>
          <w:tcPr>
            <w:tcW w:w="1911" w:type="dxa"/>
            <w:vMerge/>
          </w:tcPr>
          <w:p w14:paraId="32E4794C" w14:textId="77777777" w:rsidR="00530C89" w:rsidRPr="00530C89" w:rsidRDefault="00530C89" w:rsidP="00530C89">
            <w:pPr>
              <w:jc w:val="center"/>
              <w:rPr>
                <w:rFonts w:eastAsia="Calibri"/>
                <w:b/>
                <w:bCs/>
                <w:sz w:val="26"/>
                <w:szCs w:val="26"/>
                <w:lang w:eastAsia="en-US"/>
              </w:rPr>
            </w:pPr>
          </w:p>
        </w:tc>
        <w:tc>
          <w:tcPr>
            <w:tcW w:w="2789" w:type="dxa"/>
            <w:tcBorders>
              <w:top w:val="single" w:sz="4" w:space="0" w:color="auto"/>
            </w:tcBorders>
          </w:tcPr>
          <w:p w14:paraId="020E28E6"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«5»</w:t>
            </w:r>
          </w:p>
        </w:tc>
        <w:tc>
          <w:tcPr>
            <w:tcW w:w="2792" w:type="dxa"/>
            <w:tcBorders>
              <w:top w:val="single" w:sz="4" w:space="0" w:color="auto"/>
            </w:tcBorders>
          </w:tcPr>
          <w:p w14:paraId="7443B7EF"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«3-4»</w:t>
            </w:r>
          </w:p>
        </w:tc>
        <w:tc>
          <w:tcPr>
            <w:tcW w:w="2220" w:type="dxa"/>
            <w:tcBorders>
              <w:top w:val="single" w:sz="4" w:space="0" w:color="auto"/>
            </w:tcBorders>
          </w:tcPr>
          <w:p w14:paraId="64F4531C" w14:textId="77777777" w:rsidR="00530C89" w:rsidRPr="00530C89" w:rsidRDefault="00530C89" w:rsidP="00530C89">
            <w:pPr>
              <w:jc w:val="center"/>
              <w:rPr>
                <w:rFonts w:eastAsia="Calibri"/>
                <w:b/>
                <w:bCs/>
                <w:sz w:val="26"/>
                <w:szCs w:val="26"/>
                <w:lang w:eastAsia="en-US"/>
              </w:rPr>
            </w:pPr>
            <w:r w:rsidRPr="00530C89">
              <w:rPr>
                <w:rFonts w:eastAsia="Calibri"/>
                <w:b/>
                <w:bCs/>
                <w:sz w:val="26"/>
                <w:szCs w:val="26"/>
                <w:lang w:eastAsia="en-US"/>
              </w:rPr>
              <w:t>Оценка «2»</w:t>
            </w:r>
          </w:p>
        </w:tc>
      </w:tr>
      <w:tr w:rsidR="00530C89" w:rsidRPr="00530C89" w14:paraId="05E0182A" w14:textId="77777777" w:rsidTr="009F0401">
        <w:tc>
          <w:tcPr>
            <w:tcW w:w="1911" w:type="dxa"/>
          </w:tcPr>
          <w:p w14:paraId="0A734825" w14:textId="77777777" w:rsidR="00530C89" w:rsidRPr="00530C89" w:rsidRDefault="00530C89" w:rsidP="00530C89">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89" w:type="dxa"/>
          </w:tcPr>
          <w:p w14:paraId="03A3662C" w14:textId="77777777" w:rsidR="00530C89" w:rsidRPr="00530C89" w:rsidRDefault="00530C89" w:rsidP="00530C89">
            <w:pPr>
              <w:ind w:left="103"/>
              <w:rPr>
                <w:rFonts w:eastAsia="Calibri"/>
                <w:color w:val="000000"/>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792" w:type="dxa"/>
          </w:tcPr>
          <w:p w14:paraId="2E935856"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5B0B77A"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14:paraId="477BB42A" w14:textId="77777777" w:rsidR="00530C89" w:rsidRPr="00530C89" w:rsidRDefault="00530C89" w:rsidP="00530C89">
            <w:pPr>
              <w:widowControl w:val="0"/>
              <w:autoSpaceDE w:val="0"/>
              <w:autoSpaceDN w:val="0"/>
              <w:adjustRightInd w:val="0"/>
              <w:rPr>
                <w:rFonts w:eastAsia="Calibri"/>
                <w:sz w:val="26"/>
                <w:szCs w:val="26"/>
                <w:lang w:eastAsia="en-US"/>
              </w:rPr>
            </w:pPr>
          </w:p>
          <w:p w14:paraId="6FBB77DC"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ячеек таблицы  не соответствует заданной теме.</w:t>
            </w:r>
          </w:p>
          <w:p w14:paraId="05F23381" w14:textId="77777777" w:rsidR="00530C89" w:rsidRPr="00530C89" w:rsidRDefault="00530C89" w:rsidP="00530C89">
            <w:pPr>
              <w:widowControl w:val="0"/>
              <w:autoSpaceDE w:val="0"/>
              <w:autoSpaceDN w:val="0"/>
              <w:adjustRightInd w:val="0"/>
              <w:rPr>
                <w:rFonts w:eastAsia="Calibri"/>
                <w:sz w:val="26"/>
                <w:szCs w:val="26"/>
                <w:lang w:eastAsia="en-US"/>
              </w:rPr>
            </w:pPr>
          </w:p>
          <w:p w14:paraId="37AE83A7"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Имеются незаполненные ячейки или серьезные множественные ошибки.</w:t>
            </w:r>
          </w:p>
          <w:p w14:paraId="3CFD6274" w14:textId="77777777" w:rsidR="00530C89" w:rsidRPr="00530C89" w:rsidRDefault="00530C89" w:rsidP="00530C89">
            <w:pPr>
              <w:ind w:left="720" w:hanging="357"/>
              <w:contextualSpacing/>
              <w:jc w:val="both"/>
              <w:rPr>
                <w:rFonts w:eastAsia="Calibri"/>
                <w:sz w:val="26"/>
                <w:szCs w:val="26"/>
                <w:lang w:eastAsia="en-US"/>
              </w:rPr>
            </w:pPr>
          </w:p>
          <w:p w14:paraId="5FB6CC3D" w14:textId="77777777" w:rsidR="00530C89" w:rsidRPr="00530C89" w:rsidRDefault="00530C89" w:rsidP="00530C89">
            <w:pPr>
              <w:widowControl w:val="0"/>
              <w:autoSpaceDE w:val="0"/>
              <w:autoSpaceDN w:val="0"/>
              <w:adjustRightInd w:val="0"/>
              <w:rPr>
                <w:rFonts w:eastAsia="Calibri"/>
                <w:sz w:val="26"/>
                <w:szCs w:val="26"/>
                <w:lang w:eastAsia="en-US"/>
              </w:rPr>
            </w:pPr>
          </w:p>
          <w:p w14:paraId="02C620AC" w14:textId="77777777" w:rsidR="00530C89" w:rsidRPr="00530C89" w:rsidRDefault="00530C89" w:rsidP="00530C89">
            <w:pPr>
              <w:widowControl w:val="0"/>
              <w:numPr>
                <w:ilvl w:val="0"/>
                <w:numId w:val="39"/>
              </w:numPr>
              <w:autoSpaceDE w:val="0"/>
              <w:autoSpaceDN w:val="0"/>
              <w:adjustRightInd w:val="0"/>
              <w:ind w:hanging="199"/>
              <w:rPr>
                <w:rFonts w:eastAsia="Calibri"/>
                <w:b/>
                <w:bCs/>
                <w:sz w:val="26"/>
                <w:szCs w:val="26"/>
                <w:lang w:eastAsia="en-US"/>
              </w:rPr>
            </w:pPr>
            <w:r w:rsidRPr="00530C89">
              <w:rPr>
                <w:rFonts w:eastAsia="Calibri"/>
                <w:sz w:val="26"/>
                <w:szCs w:val="26"/>
                <w:lang w:eastAsia="en-US"/>
              </w:rPr>
              <w:t xml:space="preserve">Отчет выполнен и оформлен небрежно, </w:t>
            </w:r>
            <w:r w:rsidRPr="00530C89">
              <w:rPr>
                <w:rFonts w:eastAsia="Calibri"/>
                <w:sz w:val="26"/>
                <w:szCs w:val="26"/>
                <w:lang w:eastAsia="en-US"/>
              </w:rPr>
              <w:br/>
              <w:t>без соблюдения установленных требований.</w:t>
            </w:r>
          </w:p>
        </w:tc>
      </w:tr>
      <w:tr w:rsidR="00530C89" w:rsidRPr="00530C89" w14:paraId="5695AF81" w14:textId="77777777" w:rsidTr="009F0401">
        <w:trPr>
          <w:trHeight w:val="1441"/>
        </w:trPr>
        <w:tc>
          <w:tcPr>
            <w:tcW w:w="1911" w:type="dxa"/>
          </w:tcPr>
          <w:p w14:paraId="010BC726" w14:textId="77777777" w:rsidR="00530C89" w:rsidRPr="00530C89" w:rsidRDefault="00530C89" w:rsidP="00530C89">
            <w:pPr>
              <w:rPr>
                <w:rFonts w:eastAsia="Calibri"/>
                <w:sz w:val="26"/>
                <w:szCs w:val="26"/>
                <w:lang w:eastAsia="en-US"/>
              </w:rPr>
            </w:pPr>
            <w:r w:rsidRPr="00530C89">
              <w:rPr>
                <w:rFonts w:eastAsia="Calibri"/>
                <w:sz w:val="26"/>
                <w:szCs w:val="26"/>
                <w:lang w:eastAsia="en-US"/>
              </w:rPr>
              <w:t>Лаконичность и четкость изложения материала в таблице</w:t>
            </w:r>
          </w:p>
        </w:tc>
        <w:tc>
          <w:tcPr>
            <w:tcW w:w="2789" w:type="dxa"/>
          </w:tcPr>
          <w:p w14:paraId="3BE3B6A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Материал  в таблице излагается четко и лаконично, без лишнего текста и пояснений.</w:t>
            </w:r>
          </w:p>
          <w:p w14:paraId="29E284DB" w14:textId="77777777" w:rsidR="00530C89" w:rsidRPr="00530C89" w:rsidRDefault="00530C89" w:rsidP="00530C89">
            <w:pPr>
              <w:rPr>
                <w:rFonts w:eastAsia="Calibri"/>
                <w:color w:val="000000"/>
                <w:sz w:val="26"/>
                <w:szCs w:val="26"/>
                <w:lang w:eastAsia="en-US"/>
              </w:rPr>
            </w:pPr>
          </w:p>
        </w:tc>
        <w:tc>
          <w:tcPr>
            <w:tcW w:w="2792" w:type="dxa"/>
          </w:tcPr>
          <w:p w14:paraId="720F8459" w14:textId="77777777" w:rsidR="00530C89" w:rsidRPr="00530C89" w:rsidRDefault="00530C89" w:rsidP="00530C89">
            <w:pPr>
              <w:ind w:hanging="58"/>
              <w:rPr>
                <w:rFonts w:eastAsia="Calibri"/>
                <w:color w:val="000000"/>
                <w:sz w:val="26"/>
                <w:szCs w:val="26"/>
                <w:lang w:eastAsia="en-US"/>
              </w:rPr>
            </w:pPr>
            <w:r w:rsidRPr="00530C89">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8552C69" w14:textId="77777777" w:rsidR="00530C89" w:rsidRPr="00530C89" w:rsidRDefault="00530C89" w:rsidP="00530C89">
            <w:pPr>
              <w:widowControl w:val="0"/>
              <w:numPr>
                <w:ilvl w:val="0"/>
                <w:numId w:val="39"/>
              </w:numPr>
              <w:autoSpaceDE w:val="0"/>
              <w:autoSpaceDN w:val="0"/>
              <w:adjustRightInd w:val="0"/>
              <w:ind w:hanging="199"/>
              <w:rPr>
                <w:rFonts w:eastAsia="Calibri"/>
                <w:sz w:val="26"/>
                <w:szCs w:val="26"/>
                <w:lang w:eastAsia="en-US"/>
              </w:rPr>
            </w:pPr>
          </w:p>
        </w:tc>
      </w:tr>
      <w:tr w:rsidR="00530C89" w:rsidRPr="00530C89" w14:paraId="7FB42470" w14:textId="77777777" w:rsidTr="009F0401">
        <w:tc>
          <w:tcPr>
            <w:tcW w:w="1911" w:type="dxa"/>
          </w:tcPr>
          <w:p w14:paraId="477ACF44" w14:textId="77777777" w:rsidR="00530C89" w:rsidRPr="00530C89" w:rsidRDefault="00530C89" w:rsidP="00530C89">
            <w:pPr>
              <w:rPr>
                <w:rFonts w:eastAsia="Calibri"/>
                <w:sz w:val="26"/>
                <w:szCs w:val="26"/>
                <w:lang w:eastAsia="en-US"/>
              </w:rPr>
            </w:pPr>
            <w:r w:rsidRPr="00530C89">
              <w:rPr>
                <w:rFonts w:eastAsia="Calibri"/>
                <w:sz w:val="26"/>
                <w:szCs w:val="26"/>
                <w:lang w:eastAsia="en-US"/>
              </w:rPr>
              <w:t>Правильность оформления</w:t>
            </w:r>
          </w:p>
        </w:tc>
        <w:tc>
          <w:tcPr>
            <w:tcW w:w="2789" w:type="dxa"/>
          </w:tcPr>
          <w:p w14:paraId="4D6E30A7" w14:textId="77777777" w:rsidR="00530C89" w:rsidRPr="00530C89" w:rsidRDefault="00530C89" w:rsidP="00530C89">
            <w:pPr>
              <w:rPr>
                <w:rFonts w:eastAsia="Calibri"/>
                <w:sz w:val="26"/>
                <w:szCs w:val="26"/>
                <w:lang w:eastAsia="en-US"/>
              </w:rPr>
            </w:pPr>
            <w:r w:rsidRPr="00530C89">
              <w:rPr>
                <w:rFonts w:eastAsia="Calibri"/>
                <w:sz w:val="26"/>
                <w:szCs w:val="26"/>
                <w:lang w:eastAsia="en-US"/>
              </w:rPr>
              <w:t>Оформление таблицы полностью соответствует требованиям.</w:t>
            </w:r>
          </w:p>
        </w:tc>
        <w:tc>
          <w:tcPr>
            <w:tcW w:w="2792" w:type="dxa"/>
          </w:tcPr>
          <w:p w14:paraId="174D656A" w14:textId="77777777" w:rsidR="00530C89" w:rsidRPr="00530C89" w:rsidRDefault="00530C89" w:rsidP="00530C89">
            <w:pPr>
              <w:rPr>
                <w:rFonts w:eastAsia="Calibri"/>
                <w:color w:val="FF0000"/>
                <w:sz w:val="26"/>
                <w:szCs w:val="26"/>
                <w:lang w:eastAsia="en-US"/>
              </w:rPr>
            </w:pPr>
            <w:r w:rsidRPr="00530C89">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F3858D2" w14:textId="77777777" w:rsidR="00530C89" w:rsidRPr="00530C89" w:rsidRDefault="00530C89" w:rsidP="00530C89">
            <w:pPr>
              <w:rPr>
                <w:rFonts w:eastAsia="Calibri"/>
                <w:color w:val="FF0000"/>
                <w:sz w:val="26"/>
                <w:szCs w:val="26"/>
                <w:lang w:eastAsia="en-US"/>
              </w:rPr>
            </w:pPr>
          </w:p>
        </w:tc>
      </w:tr>
    </w:tbl>
    <w:p w14:paraId="3CE6C6B6" w14:textId="77777777" w:rsidR="00530C89" w:rsidRPr="00530C89" w:rsidRDefault="00530C89" w:rsidP="00530C89">
      <w:pPr>
        <w:jc w:val="both"/>
        <w:rPr>
          <w:rFonts w:eastAsia="Times New Roman"/>
          <w:b/>
          <w:bCs/>
          <w:sz w:val="26"/>
          <w:szCs w:val="26"/>
        </w:rPr>
      </w:pPr>
    </w:p>
    <w:p w14:paraId="7C620EDA" w14:textId="77777777" w:rsidR="00530C89" w:rsidRPr="00530C89" w:rsidRDefault="00530C89" w:rsidP="00530C89">
      <w:pPr>
        <w:jc w:val="center"/>
        <w:rPr>
          <w:rFonts w:eastAsia="Times New Roman"/>
          <w:sz w:val="26"/>
          <w:szCs w:val="26"/>
        </w:rPr>
      </w:pPr>
      <w:r w:rsidRPr="00530C89">
        <w:rPr>
          <w:rFonts w:eastAsia="Times New Roman"/>
          <w:b/>
          <w:bCs/>
          <w:sz w:val="26"/>
          <w:szCs w:val="26"/>
        </w:rPr>
        <w:t>4.4 Критерии оценки презентации</w:t>
      </w:r>
    </w:p>
    <w:p w14:paraId="58E0C01F" w14:textId="77777777" w:rsidR="00530C89" w:rsidRPr="00530C89" w:rsidRDefault="00530C89" w:rsidP="00530C89">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530C89" w:rsidRPr="00530C89" w14:paraId="7D3632EC" w14:textId="77777777" w:rsidTr="009F0401">
        <w:tc>
          <w:tcPr>
            <w:tcW w:w="2808" w:type="dxa"/>
          </w:tcPr>
          <w:p w14:paraId="41375A13" w14:textId="77777777" w:rsidR="00530C89" w:rsidRPr="00530C89" w:rsidRDefault="00530C89" w:rsidP="00530C89">
            <w:pPr>
              <w:jc w:val="both"/>
              <w:rPr>
                <w:sz w:val="26"/>
                <w:szCs w:val="26"/>
              </w:rPr>
            </w:pPr>
            <w:r w:rsidRPr="00530C89">
              <w:rPr>
                <w:sz w:val="26"/>
                <w:szCs w:val="26"/>
              </w:rPr>
              <w:t>Критерии оценки</w:t>
            </w:r>
          </w:p>
        </w:tc>
        <w:tc>
          <w:tcPr>
            <w:tcW w:w="6660" w:type="dxa"/>
          </w:tcPr>
          <w:p w14:paraId="03876B90" w14:textId="77777777" w:rsidR="00530C89" w:rsidRPr="00530C89" w:rsidRDefault="00530C89" w:rsidP="00530C89">
            <w:pPr>
              <w:jc w:val="both"/>
              <w:rPr>
                <w:sz w:val="26"/>
                <w:szCs w:val="26"/>
              </w:rPr>
            </w:pPr>
            <w:r w:rsidRPr="00530C89">
              <w:rPr>
                <w:sz w:val="26"/>
                <w:szCs w:val="26"/>
              </w:rPr>
              <w:t>Содержание оценки</w:t>
            </w:r>
          </w:p>
        </w:tc>
      </w:tr>
      <w:tr w:rsidR="00530C89" w:rsidRPr="00530C89" w14:paraId="1D528E65" w14:textId="77777777" w:rsidTr="009F0401">
        <w:tc>
          <w:tcPr>
            <w:tcW w:w="2808" w:type="dxa"/>
          </w:tcPr>
          <w:p w14:paraId="234C901B" w14:textId="77777777" w:rsidR="00530C89" w:rsidRPr="00530C89" w:rsidRDefault="00530C89" w:rsidP="00530C89">
            <w:pPr>
              <w:rPr>
                <w:sz w:val="26"/>
                <w:szCs w:val="26"/>
              </w:rPr>
            </w:pPr>
            <w:r w:rsidRPr="00530C89">
              <w:rPr>
                <w:sz w:val="26"/>
                <w:szCs w:val="26"/>
              </w:rPr>
              <w:t>1. Содержательный критерий</w:t>
            </w:r>
          </w:p>
        </w:tc>
        <w:tc>
          <w:tcPr>
            <w:tcW w:w="6660" w:type="dxa"/>
          </w:tcPr>
          <w:p w14:paraId="4B4125C3" w14:textId="77777777" w:rsidR="00530C89" w:rsidRPr="00530C89" w:rsidRDefault="00530C89" w:rsidP="00530C89">
            <w:pPr>
              <w:jc w:val="both"/>
              <w:rPr>
                <w:sz w:val="26"/>
                <w:szCs w:val="26"/>
              </w:rPr>
            </w:pPr>
            <w:r w:rsidRPr="00530C8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30C89" w:rsidRPr="00530C89" w14:paraId="67B48AFF" w14:textId="77777777" w:rsidTr="009F0401">
        <w:tc>
          <w:tcPr>
            <w:tcW w:w="2808" w:type="dxa"/>
          </w:tcPr>
          <w:p w14:paraId="032D8965" w14:textId="77777777" w:rsidR="00530C89" w:rsidRPr="00530C89" w:rsidRDefault="00530C89" w:rsidP="00530C89">
            <w:pPr>
              <w:jc w:val="both"/>
              <w:rPr>
                <w:sz w:val="26"/>
                <w:szCs w:val="26"/>
              </w:rPr>
            </w:pPr>
            <w:r w:rsidRPr="00530C89">
              <w:rPr>
                <w:sz w:val="26"/>
                <w:szCs w:val="26"/>
              </w:rPr>
              <w:t>2. Логический критерий</w:t>
            </w:r>
          </w:p>
        </w:tc>
        <w:tc>
          <w:tcPr>
            <w:tcW w:w="6660" w:type="dxa"/>
          </w:tcPr>
          <w:p w14:paraId="04FC8CDC" w14:textId="77777777" w:rsidR="00530C89" w:rsidRPr="00530C89" w:rsidRDefault="00530C89" w:rsidP="00530C89">
            <w:pPr>
              <w:jc w:val="both"/>
              <w:rPr>
                <w:sz w:val="26"/>
                <w:szCs w:val="26"/>
              </w:rPr>
            </w:pPr>
            <w:r w:rsidRPr="00530C89">
              <w:rPr>
                <w:sz w:val="26"/>
                <w:szCs w:val="26"/>
              </w:rPr>
              <w:t>стройное логико-композиционное построение речи, доказательность, аргументированность</w:t>
            </w:r>
          </w:p>
        </w:tc>
      </w:tr>
      <w:tr w:rsidR="00530C89" w:rsidRPr="00530C89" w14:paraId="1683B593" w14:textId="77777777" w:rsidTr="009F0401">
        <w:tc>
          <w:tcPr>
            <w:tcW w:w="2808" w:type="dxa"/>
          </w:tcPr>
          <w:p w14:paraId="14453684" w14:textId="77777777" w:rsidR="00530C89" w:rsidRPr="00530C89" w:rsidRDefault="00530C89" w:rsidP="00530C89">
            <w:pPr>
              <w:jc w:val="both"/>
              <w:rPr>
                <w:sz w:val="26"/>
                <w:szCs w:val="26"/>
              </w:rPr>
            </w:pPr>
            <w:r w:rsidRPr="00530C89">
              <w:rPr>
                <w:sz w:val="26"/>
                <w:szCs w:val="26"/>
              </w:rPr>
              <w:t xml:space="preserve">3. Речевой критерий </w:t>
            </w:r>
          </w:p>
        </w:tc>
        <w:tc>
          <w:tcPr>
            <w:tcW w:w="6660" w:type="dxa"/>
          </w:tcPr>
          <w:p w14:paraId="3E4920FF" w14:textId="77777777" w:rsidR="00530C89" w:rsidRPr="00530C89" w:rsidRDefault="00530C89" w:rsidP="00530C89">
            <w:pPr>
              <w:jc w:val="both"/>
              <w:rPr>
                <w:sz w:val="26"/>
                <w:szCs w:val="26"/>
              </w:rPr>
            </w:pPr>
            <w:r w:rsidRPr="00530C8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30C89" w:rsidRPr="00530C89" w14:paraId="35724BC6" w14:textId="77777777" w:rsidTr="009F0401">
        <w:tc>
          <w:tcPr>
            <w:tcW w:w="2808" w:type="dxa"/>
          </w:tcPr>
          <w:p w14:paraId="55D98132" w14:textId="77777777" w:rsidR="00530C89" w:rsidRPr="00530C89" w:rsidRDefault="00530C89" w:rsidP="00530C89">
            <w:pPr>
              <w:rPr>
                <w:sz w:val="26"/>
                <w:szCs w:val="26"/>
              </w:rPr>
            </w:pPr>
            <w:r w:rsidRPr="00530C89">
              <w:rPr>
                <w:sz w:val="26"/>
                <w:szCs w:val="26"/>
              </w:rPr>
              <w:t>4. Психологический критерий</w:t>
            </w:r>
          </w:p>
        </w:tc>
        <w:tc>
          <w:tcPr>
            <w:tcW w:w="6660" w:type="dxa"/>
          </w:tcPr>
          <w:p w14:paraId="143E4F3B" w14:textId="77777777" w:rsidR="00530C89" w:rsidRPr="00530C89" w:rsidRDefault="00530C89" w:rsidP="00530C89">
            <w:pPr>
              <w:jc w:val="both"/>
              <w:rPr>
                <w:sz w:val="26"/>
                <w:szCs w:val="26"/>
              </w:rPr>
            </w:pPr>
            <w:r w:rsidRPr="00530C8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30C89" w:rsidRPr="00530C89" w14:paraId="76F76ECF" w14:textId="77777777" w:rsidTr="009F0401">
        <w:tc>
          <w:tcPr>
            <w:tcW w:w="2808" w:type="dxa"/>
          </w:tcPr>
          <w:p w14:paraId="7CD1AD63" w14:textId="77777777" w:rsidR="00530C89" w:rsidRPr="00530C89" w:rsidRDefault="00530C89" w:rsidP="00530C89">
            <w:pPr>
              <w:rPr>
                <w:sz w:val="26"/>
                <w:szCs w:val="26"/>
              </w:rPr>
            </w:pPr>
            <w:r w:rsidRPr="00530C89">
              <w:rPr>
                <w:sz w:val="26"/>
                <w:szCs w:val="26"/>
              </w:rPr>
              <w:t>5. Критерий соблюдения дизайн-эргономических тре</w:t>
            </w:r>
            <w:r w:rsidRPr="00530C89">
              <w:rPr>
                <w:sz w:val="26"/>
                <w:szCs w:val="26"/>
              </w:rPr>
              <w:lastRenderedPageBreak/>
              <w:t>бований к компьютерной презентации</w:t>
            </w:r>
          </w:p>
        </w:tc>
        <w:tc>
          <w:tcPr>
            <w:tcW w:w="6660" w:type="dxa"/>
          </w:tcPr>
          <w:p w14:paraId="12F5B397" w14:textId="77777777" w:rsidR="00530C89" w:rsidRPr="00530C89" w:rsidRDefault="00530C89" w:rsidP="00530C89">
            <w:pPr>
              <w:jc w:val="both"/>
              <w:rPr>
                <w:sz w:val="26"/>
                <w:szCs w:val="26"/>
              </w:rPr>
            </w:pPr>
            <w:r w:rsidRPr="00530C89">
              <w:rPr>
                <w:sz w:val="26"/>
                <w:szCs w:val="26"/>
              </w:rPr>
              <w:lastRenderedPageBreak/>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w:t>
            </w:r>
            <w:r w:rsidRPr="00530C89">
              <w:rPr>
                <w:sz w:val="26"/>
                <w:szCs w:val="26"/>
              </w:rPr>
              <w:lastRenderedPageBreak/>
              <w:t>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05C90EC" w14:textId="5A30870C" w:rsidR="00D66F72" w:rsidRPr="004E1436" w:rsidRDefault="00D66F72" w:rsidP="004E1436">
      <w:pPr>
        <w:tabs>
          <w:tab w:val="left" w:pos="1940"/>
        </w:tabs>
        <w:jc w:val="center"/>
        <w:rPr>
          <w:rFonts w:eastAsia="Times New Roman"/>
          <w:b/>
          <w:bCs/>
          <w:sz w:val="26"/>
          <w:szCs w:val="26"/>
        </w:rPr>
      </w:pPr>
    </w:p>
    <w:p w14:paraId="24AC4BBF" w14:textId="43A833B0" w:rsidR="0053482F" w:rsidRPr="004E1436" w:rsidRDefault="0053482F" w:rsidP="004E1436">
      <w:pPr>
        <w:jc w:val="both"/>
        <w:rPr>
          <w:sz w:val="26"/>
          <w:szCs w:val="26"/>
        </w:rPr>
        <w:sectPr w:rsidR="0053482F" w:rsidRPr="004E1436">
          <w:pgSz w:w="11900" w:h="16838"/>
          <w:pgMar w:top="1138" w:right="846" w:bottom="418" w:left="1140" w:header="0" w:footer="0" w:gutter="0"/>
          <w:cols w:space="720" w:equalWidth="0">
            <w:col w:w="9920"/>
          </w:cols>
        </w:sectPr>
      </w:pPr>
    </w:p>
    <w:p w14:paraId="143B8DCB" w14:textId="77777777" w:rsidR="003471EE" w:rsidRPr="004E1436" w:rsidRDefault="003471EE" w:rsidP="004E1436">
      <w:pPr>
        <w:jc w:val="center"/>
        <w:rPr>
          <w:b/>
          <w:bCs/>
          <w:sz w:val="26"/>
          <w:szCs w:val="26"/>
        </w:rPr>
      </w:pPr>
      <w:r w:rsidRPr="004E1436">
        <w:rPr>
          <w:rFonts w:eastAsia="Times New Roman"/>
          <w:b/>
          <w:bCs/>
          <w:sz w:val="26"/>
          <w:szCs w:val="26"/>
        </w:rPr>
        <w:lastRenderedPageBreak/>
        <w:t>Список используемой литературы</w:t>
      </w:r>
    </w:p>
    <w:p w14:paraId="31E38362" w14:textId="1998E33C" w:rsidR="0053482F" w:rsidRDefault="0053482F" w:rsidP="004E1436">
      <w:pPr>
        <w:spacing w:line="200" w:lineRule="exact"/>
        <w:jc w:val="both"/>
        <w:rPr>
          <w:sz w:val="26"/>
          <w:szCs w:val="26"/>
        </w:rPr>
      </w:pPr>
    </w:p>
    <w:p w14:paraId="19523790" w14:textId="77777777" w:rsidR="00530C89" w:rsidRPr="004E1436" w:rsidRDefault="00530C89" w:rsidP="004E1436">
      <w:pPr>
        <w:spacing w:line="200" w:lineRule="exact"/>
        <w:jc w:val="both"/>
        <w:rPr>
          <w:sz w:val="26"/>
          <w:szCs w:val="26"/>
        </w:rPr>
      </w:pPr>
    </w:p>
    <w:p w14:paraId="68420B49" w14:textId="77777777" w:rsidR="005D6F82" w:rsidRPr="005D6F82" w:rsidRDefault="005D6F82" w:rsidP="005D6F82">
      <w:pPr>
        <w:suppressAutoHyphens/>
        <w:spacing w:line="276" w:lineRule="auto"/>
        <w:jc w:val="both"/>
        <w:rPr>
          <w:rFonts w:eastAsia="Times New Roman"/>
          <w:b/>
          <w:sz w:val="26"/>
          <w:szCs w:val="26"/>
          <w:u w:val="single"/>
          <w:lang w:eastAsia="ar-SA"/>
        </w:rPr>
      </w:pPr>
      <w:r w:rsidRPr="005D6F82">
        <w:rPr>
          <w:rFonts w:eastAsia="Times New Roman"/>
          <w:b/>
          <w:sz w:val="26"/>
          <w:szCs w:val="26"/>
          <w:u w:val="single"/>
          <w:lang w:eastAsia="ar-SA"/>
        </w:rPr>
        <w:t>Основные источники:</w:t>
      </w:r>
    </w:p>
    <w:p w14:paraId="48B7F052" w14:textId="77777777" w:rsidR="005D6F82" w:rsidRPr="005D6F82" w:rsidRDefault="005D6F82" w:rsidP="005D6F82">
      <w:pPr>
        <w:numPr>
          <w:ilvl w:val="0"/>
          <w:numId w:val="23"/>
        </w:numPr>
        <w:suppressAutoHyphens/>
        <w:spacing w:after="200" w:line="276" w:lineRule="auto"/>
        <w:jc w:val="both"/>
        <w:rPr>
          <w:rFonts w:eastAsia="Times New Roman"/>
          <w:b/>
          <w:bCs/>
          <w:sz w:val="26"/>
          <w:szCs w:val="26"/>
          <w:u w:val="single"/>
          <w:lang w:eastAsia="ar-SA"/>
        </w:rPr>
      </w:pPr>
      <w:r w:rsidRPr="005D6F82">
        <w:rPr>
          <w:rFonts w:eastAsia="Times New Roman"/>
          <w:sz w:val="26"/>
          <w:szCs w:val="26"/>
          <w:lang w:eastAsia="ar-SA"/>
        </w:rPr>
        <w:t xml:space="preserve">Карцова, А. А. Органическая химия для школьников  учебное пособие / А. А. Карцова, А. Н. Левкин. - 2-е изд. - Санкт-Петербург : Изд-во С.-Петерб. ун-та, 2021. - 382 с. - ISBN 978-5-288-06109-7. - Текст : электронный. - URL: </w:t>
      </w:r>
      <w:hyperlink r:id="rId10" w:history="1">
        <w:r w:rsidRPr="005D6F82">
          <w:rPr>
            <w:rFonts w:eastAsia="Times New Roman"/>
            <w:color w:val="0000FF"/>
            <w:sz w:val="26"/>
            <w:szCs w:val="26"/>
            <w:u w:val="single"/>
            <w:lang w:eastAsia="ar-SA"/>
          </w:rPr>
          <w:t>https://znanium.com/catalog/document?id=386423</w:t>
        </w:r>
      </w:hyperlink>
    </w:p>
    <w:p w14:paraId="538B5CD8" w14:textId="77777777" w:rsidR="005D6F82" w:rsidRPr="005D6F82" w:rsidRDefault="005D6F82" w:rsidP="005D6F82">
      <w:pPr>
        <w:suppressAutoHyphens/>
        <w:spacing w:line="276" w:lineRule="auto"/>
        <w:jc w:val="both"/>
        <w:rPr>
          <w:rFonts w:eastAsia="Times New Roman"/>
          <w:sz w:val="26"/>
          <w:szCs w:val="26"/>
          <w:lang w:eastAsia="ar-SA"/>
        </w:rPr>
      </w:pPr>
      <w:r w:rsidRPr="005D6F82">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11" w:history="1">
        <w:r w:rsidRPr="005D6F82">
          <w:rPr>
            <w:rFonts w:eastAsia="Times New Roman"/>
            <w:color w:val="0000FF"/>
            <w:sz w:val="26"/>
            <w:szCs w:val="26"/>
            <w:u w:val="single"/>
            <w:lang w:eastAsia="ar-SA"/>
          </w:rPr>
          <w:t>https://znanium.com/catalog/product/1689573</w:t>
        </w:r>
      </w:hyperlink>
      <w:r w:rsidRPr="005D6F82">
        <w:rPr>
          <w:rFonts w:eastAsia="Times New Roman"/>
          <w:sz w:val="26"/>
          <w:szCs w:val="26"/>
          <w:lang w:eastAsia="ar-SA"/>
        </w:rPr>
        <w:t xml:space="preserve">  </w:t>
      </w:r>
    </w:p>
    <w:p w14:paraId="2475A941" w14:textId="77777777" w:rsidR="005D6F82" w:rsidRPr="005D6F82" w:rsidRDefault="005D6F82" w:rsidP="005D6F82">
      <w:pPr>
        <w:suppressAutoHyphens/>
        <w:spacing w:line="276" w:lineRule="auto"/>
        <w:jc w:val="both"/>
        <w:rPr>
          <w:rFonts w:eastAsia="Times New Roman"/>
          <w:b/>
          <w:bCs/>
          <w:sz w:val="26"/>
          <w:szCs w:val="26"/>
          <w:u w:val="single"/>
          <w:lang w:eastAsia="ar-SA"/>
        </w:rPr>
      </w:pPr>
      <w:r w:rsidRPr="005D6F82">
        <w:rPr>
          <w:rFonts w:eastAsia="Times New Roman"/>
          <w:b/>
          <w:bCs/>
          <w:sz w:val="26"/>
          <w:szCs w:val="26"/>
          <w:u w:val="single"/>
          <w:lang w:eastAsia="ar-SA"/>
        </w:rPr>
        <w:t>Дополнительные источники:</w:t>
      </w:r>
    </w:p>
    <w:p w14:paraId="50EAF3D6" w14:textId="77777777" w:rsidR="005D6F82" w:rsidRPr="005D6F82" w:rsidRDefault="005D6F82" w:rsidP="005D6F82">
      <w:pPr>
        <w:numPr>
          <w:ilvl w:val="0"/>
          <w:numId w:val="23"/>
        </w:numPr>
        <w:suppressAutoHyphens/>
        <w:spacing w:after="200" w:line="276" w:lineRule="auto"/>
        <w:jc w:val="both"/>
        <w:rPr>
          <w:rFonts w:eastAsia="Times New Roman"/>
          <w:color w:val="000000"/>
          <w:sz w:val="26"/>
          <w:szCs w:val="26"/>
        </w:rPr>
      </w:pPr>
      <w:r w:rsidRPr="005D6F82">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12" w:history="1">
        <w:r w:rsidRPr="005D6F82">
          <w:rPr>
            <w:rFonts w:eastAsia="Times New Roman"/>
            <w:color w:val="0000FF"/>
            <w:sz w:val="26"/>
            <w:szCs w:val="26"/>
            <w:u w:val="single"/>
          </w:rPr>
          <w:t>https://znanium.com/catalog/document?id=374878</w:t>
        </w:r>
      </w:hyperlink>
    </w:p>
    <w:p w14:paraId="60992EAF" w14:textId="77777777" w:rsidR="005D6F82" w:rsidRPr="005D6F82" w:rsidRDefault="005D6F82" w:rsidP="005D6F82">
      <w:pPr>
        <w:numPr>
          <w:ilvl w:val="0"/>
          <w:numId w:val="23"/>
        </w:numPr>
        <w:suppressAutoHyphens/>
        <w:spacing w:after="200" w:line="276" w:lineRule="auto"/>
        <w:jc w:val="both"/>
        <w:rPr>
          <w:rFonts w:eastAsia="Times New Roman"/>
          <w:b/>
          <w:bCs/>
          <w:color w:val="000000"/>
          <w:sz w:val="26"/>
          <w:szCs w:val="26"/>
          <w:u w:val="single"/>
        </w:rPr>
      </w:pPr>
      <w:r w:rsidRPr="005D6F82">
        <w:rPr>
          <w:rFonts w:eastAsia="Times New Roman"/>
          <w:color w:val="000000"/>
          <w:sz w:val="26"/>
          <w:szCs w:val="26"/>
        </w:rPr>
        <w:t xml:space="preserve">Кошелева, М. К. Общая химическая технология в примерах, лабораторных работах, задачах и тестах : учебное пособие / М.К. Кошелева. — 2-е изд., перераб. — Москва : ИНФРА-М, 2021. — 210 с. — (Высшее образование: Бакалавриат). — DOI 10.12737/textbook_5d41326ae8b036.68219388. - ISBN 978-5-16-014977-6. - Текст : электронный. - URL: </w:t>
      </w:r>
      <w:hyperlink r:id="rId13" w:history="1">
        <w:r w:rsidRPr="005D6F82">
          <w:rPr>
            <w:rFonts w:eastAsia="Times New Roman"/>
            <w:color w:val="0000FF"/>
            <w:sz w:val="26"/>
            <w:szCs w:val="26"/>
            <w:u w:val="single"/>
          </w:rPr>
          <w:t>https://znanium.com/catalog/document?id=369656</w:t>
        </w:r>
      </w:hyperlink>
    </w:p>
    <w:p w14:paraId="6FA0D686" w14:textId="77777777" w:rsidR="005D6F82" w:rsidRPr="005D6F82" w:rsidRDefault="005D6F82" w:rsidP="005D6F82">
      <w:pPr>
        <w:numPr>
          <w:ilvl w:val="0"/>
          <w:numId w:val="23"/>
        </w:numPr>
        <w:suppressAutoHyphens/>
        <w:spacing w:after="200" w:line="276" w:lineRule="auto"/>
        <w:jc w:val="both"/>
        <w:rPr>
          <w:rFonts w:eastAsia="Times New Roman"/>
          <w:b/>
          <w:bCs/>
          <w:color w:val="000000"/>
          <w:sz w:val="26"/>
          <w:szCs w:val="26"/>
          <w:u w:val="single"/>
        </w:rPr>
      </w:pPr>
      <w:r w:rsidRPr="005D6F82">
        <w:rPr>
          <w:rFonts w:eastAsia="Times New Roman"/>
          <w:sz w:val="26"/>
          <w:szCs w:val="26"/>
          <w:lang w:eastAsia="ar-SA"/>
        </w:rPr>
        <w:t xml:space="preserve">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4" w:history="1">
        <w:r w:rsidRPr="005D6F82">
          <w:rPr>
            <w:rFonts w:eastAsia="Times New Roman"/>
            <w:color w:val="0000FF"/>
            <w:sz w:val="26"/>
            <w:szCs w:val="26"/>
            <w:u w:val="single"/>
            <w:lang w:eastAsia="ar-SA"/>
          </w:rPr>
          <w:t>https://znanium.com/catalog/product/1191373</w:t>
        </w:r>
      </w:hyperlink>
      <w:r w:rsidRPr="005D6F82">
        <w:rPr>
          <w:rFonts w:eastAsia="Times New Roman"/>
          <w:sz w:val="26"/>
          <w:szCs w:val="26"/>
          <w:lang w:eastAsia="ar-SA"/>
        </w:rPr>
        <w:t xml:space="preserve">  </w:t>
      </w:r>
    </w:p>
    <w:p w14:paraId="0852C28D" w14:textId="77777777" w:rsidR="005D6F82" w:rsidRPr="005D6F82" w:rsidRDefault="005D6F82" w:rsidP="005D6F82">
      <w:pPr>
        <w:numPr>
          <w:ilvl w:val="0"/>
          <w:numId w:val="23"/>
        </w:numPr>
        <w:suppressAutoHyphens/>
        <w:spacing w:after="200" w:line="276" w:lineRule="auto"/>
        <w:jc w:val="both"/>
        <w:rPr>
          <w:rFonts w:eastAsia="Times New Roman"/>
          <w:b/>
          <w:bCs/>
          <w:color w:val="000000"/>
          <w:sz w:val="26"/>
          <w:szCs w:val="26"/>
          <w:u w:val="single"/>
        </w:rPr>
      </w:pPr>
      <w:r w:rsidRPr="005D6F82">
        <w:rPr>
          <w:rFonts w:eastAsia="Times New Roman"/>
          <w:color w:val="000000"/>
          <w:sz w:val="26"/>
          <w:szCs w:val="26"/>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15" w:history="1">
        <w:r w:rsidRPr="005D6F82">
          <w:rPr>
            <w:rFonts w:eastAsia="Times New Roman"/>
            <w:color w:val="0000FF"/>
            <w:sz w:val="26"/>
            <w:szCs w:val="26"/>
            <w:u w:val="single"/>
          </w:rPr>
          <w:t>https://znanium.com/catalog/document?id=357751</w:t>
        </w:r>
      </w:hyperlink>
    </w:p>
    <w:p w14:paraId="69FE560A" w14:textId="77777777" w:rsidR="005D6F82" w:rsidRPr="005D6F82" w:rsidRDefault="005D6F82" w:rsidP="005D6F82">
      <w:pPr>
        <w:suppressAutoHyphens/>
        <w:spacing w:line="276" w:lineRule="auto"/>
        <w:jc w:val="both"/>
        <w:rPr>
          <w:rFonts w:eastAsia="Times New Roman"/>
          <w:b/>
          <w:bCs/>
          <w:color w:val="000000"/>
          <w:sz w:val="26"/>
          <w:szCs w:val="26"/>
          <w:u w:val="single"/>
        </w:rPr>
      </w:pPr>
      <w:r w:rsidRPr="005D6F82">
        <w:rPr>
          <w:rFonts w:eastAsia="Times New Roman"/>
          <w:b/>
          <w:bCs/>
          <w:color w:val="000000"/>
          <w:sz w:val="26"/>
          <w:szCs w:val="26"/>
          <w:u w:val="single"/>
        </w:rPr>
        <w:t>Интернет-ресурсы:</w:t>
      </w:r>
    </w:p>
    <w:p w14:paraId="5D37AE06" w14:textId="77777777" w:rsidR="005D6F82" w:rsidRPr="005D6F82" w:rsidRDefault="005D6F82" w:rsidP="005D6F82">
      <w:pPr>
        <w:numPr>
          <w:ilvl w:val="0"/>
          <w:numId w:val="41"/>
        </w:numPr>
        <w:suppressAutoHyphens/>
        <w:spacing w:after="200" w:line="276" w:lineRule="auto"/>
        <w:ind w:left="1080" w:hanging="360"/>
        <w:contextualSpacing/>
        <w:jc w:val="both"/>
        <w:rPr>
          <w:rFonts w:eastAsia="Times New Roman"/>
          <w:sz w:val="26"/>
          <w:szCs w:val="26"/>
          <w:lang w:eastAsia="ar-SA"/>
        </w:rPr>
      </w:pPr>
      <w:r w:rsidRPr="005D6F82">
        <w:rPr>
          <w:rFonts w:eastAsia="Times New Roman"/>
          <w:sz w:val="26"/>
          <w:szCs w:val="26"/>
          <w:lang w:eastAsia="ar-SA"/>
        </w:rPr>
        <w:t>Электронно-библиотечная система – режим доступа</w:t>
      </w:r>
      <w:r w:rsidRPr="005D6F82">
        <w:rPr>
          <w:rFonts w:eastAsia="Times New Roman"/>
          <w:b/>
          <w:bCs/>
          <w:sz w:val="26"/>
          <w:szCs w:val="26"/>
          <w:lang w:eastAsia="ar-SA"/>
        </w:rPr>
        <w:t>: Znanium. com.</w:t>
      </w:r>
    </w:p>
    <w:p w14:paraId="3C1C07B4" w14:textId="77777777" w:rsidR="005D6F82" w:rsidRPr="005D6F82" w:rsidRDefault="005D6F82" w:rsidP="005D6F82">
      <w:pPr>
        <w:numPr>
          <w:ilvl w:val="0"/>
          <w:numId w:val="41"/>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 xml:space="preserve">www.class-fizika.nard.ru («Классная доска для любознательных»). </w:t>
      </w:r>
    </w:p>
    <w:p w14:paraId="1A6050F8" w14:textId="77777777" w:rsidR="005D6F82" w:rsidRPr="005D6F82" w:rsidRDefault="005D6F82" w:rsidP="005D6F82">
      <w:pPr>
        <w:numPr>
          <w:ilvl w:val="0"/>
          <w:numId w:val="41"/>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www. interneturok. ru («Видеоуроки по предметам школьной программы»).</w:t>
      </w:r>
    </w:p>
    <w:p w14:paraId="7C0F05FE" w14:textId="77777777" w:rsidR="005D6F82" w:rsidRPr="005D6F82" w:rsidRDefault="005D6F82" w:rsidP="005D6F82">
      <w:pPr>
        <w:numPr>
          <w:ilvl w:val="0"/>
          <w:numId w:val="41"/>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 xml:space="preserve">www. biology. asvu. ru (Вся биология. Современная биология, статьи, новости, библиотека). </w:t>
      </w:r>
    </w:p>
    <w:p w14:paraId="6765E18C" w14:textId="77777777" w:rsidR="005D6F82" w:rsidRPr="005D6F82" w:rsidRDefault="005D6F82" w:rsidP="005D6F82">
      <w:pPr>
        <w:numPr>
          <w:ilvl w:val="0"/>
          <w:numId w:val="41"/>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www.window.edu.ru/window (Единое окно доступа к образовательным ресурсам Интернета по биологии</w:t>
      </w:r>
    </w:p>
    <w:p w14:paraId="4A8AB6DD" w14:textId="77777777" w:rsidR="005D6F82" w:rsidRPr="005D6F82" w:rsidRDefault="005D6F82" w:rsidP="005D6F82">
      <w:pPr>
        <w:suppressAutoHyphens/>
        <w:spacing w:line="276" w:lineRule="auto"/>
        <w:ind w:right="584"/>
        <w:rPr>
          <w:rFonts w:eastAsia="Times New Roman"/>
          <w:sz w:val="26"/>
          <w:szCs w:val="26"/>
          <w:lang w:eastAsia="ar-SA"/>
        </w:rPr>
      </w:pPr>
      <w:r w:rsidRPr="005D6F82">
        <w:rPr>
          <w:rFonts w:eastAsia="Times New Roman"/>
          <w:b/>
          <w:bCs/>
          <w:sz w:val="26"/>
          <w:szCs w:val="26"/>
          <w:u w:val="single"/>
          <w:lang w:eastAsia="ar-SA"/>
        </w:rPr>
        <w:t>Сервисы и инструменты</w:t>
      </w:r>
      <w:r w:rsidRPr="005D6F82">
        <w:rPr>
          <w:rFonts w:eastAsia="Times New Roman"/>
          <w:sz w:val="26"/>
          <w:szCs w:val="26"/>
          <w:lang w:eastAsia="ar-SA"/>
        </w:rPr>
        <w:t xml:space="preserve">: </w:t>
      </w:r>
    </w:p>
    <w:p w14:paraId="4696118E" w14:textId="77777777" w:rsidR="005D6F82" w:rsidRPr="005D6F82" w:rsidRDefault="005D6F82" w:rsidP="005D6F82">
      <w:pPr>
        <w:numPr>
          <w:ilvl w:val="0"/>
          <w:numId w:val="42"/>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 xml:space="preserve">Skype (режим доступа: https://www.skype.com/) </w:t>
      </w:r>
    </w:p>
    <w:p w14:paraId="062C4331" w14:textId="77777777" w:rsidR="005D6F82" w:rsidRPr="005D6F82" w:rsidRDefault="005D6F82" w:rsidP="005D6F82">
      <w:pPr>
        <w:numPr>
          <w:ilvl w:val="0"/>
          <w:numId w:val="42"/>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 xml:space="preserve">Zoom (режим доступа: </w:t>
      </w:r>
      <w:hyperlink r:id="rId16" w:history="1">
        <w:r w:rsidRPr="005D6F82">
          <w:rPr>
            <w:rFonts w:eastAsia="Times New Roman"/>
            <w:color w:val="0000FF"/>
            <w:sz w:val="26"/>
            <w:szCs w:val="26"/>
            <w:u w:val="single"/>
            <w:lang w:eastAsia="ar-SA"/>
          </w:rPr>
          <w:t>https://zoom.us/</w:t>
        </w:r>
      </w:hyperlink>
      <w:r w:rsidRPr="005D6F82">
        <w:rPr>
          <w:rFonts w:eastAsia="Times New Roman"/>
          <w:sz w:val="26"/>
          <w:szCs w:val="26"/>
          <w:lang w:eastAsia="ar-SA"/>
        </w:rPr>
        <w:t>)</w:t>
      </w:r>
    </w:p>
    <w:p w14:paraId="6B1A50AB" w14:textId="77777777" w:rsidR="005D6F82" w:rsidRPr="005D6F82" w:rsidRDefault="005D6F82" w:rsidP="005D6F82">
      <w:pPr>
        <w:numPr>
          <w:ilvl w:val="0"/>
          <w:numId w:val="42"/>
        </w:numPr>
        <w:suppressAutoHyphens/>
        <w:spacing w:after="200" w:line="276" w:lineRule="auto"/>
        <w:ind w:left="1080" w:hanging="360"/>
        <w:contextualSpacing/>
        <w:rPr>
          <w:rFonts w:eastAsia="Times New Roman"/>
          <w:sz w:val="26"/>
          <w:szCs w:val="26"/>
          <w:lang w:eastAsia="ar-SA"/>
        </w:rPr>
      </w:pPr>
      <w:r w:rsidRPr="005D6F82">
        <w:rPr>
          <w:rFonts w:eastAsia="Times New Roman"/>
          <w:sz w:val="26"/>
          <w:szCs w:val="26"/>
          <w:lang w:eastAsia="ar-SA"/>
        </w:rPr>
        <w:t>https://disk.yandex.ru</w:t>
      </w:r>
    </w:p>
    <w:p w14:paraId="0DA2E5F0"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lastRenderedPageBreak/>
        <w:t>Приложение 1</w:t>
      </w:r>
    </w:p>
    <w:p w14:paraId="3D5BCFE7" w14:textId="77777777"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Титульный лист реферата.</w:t>
      </w:r>
    </w:p>
    <w:p w14:paraId="0643A5BE"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Министерство   образования и науки Республики Татарстан</w:t>
      </w:r>
    </w:p>
    <w:p w14:paraId="6C3A0ED0"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ГАПОУ «Казанский политехнический колледж»</w:t>
      </w:r>
    </w:p>
    <w:p w14:paraId="0A572286" w14:textId="77777777" w:rsidR="00530C89" w:rsidRPr="00530C89" w:rsidRDefault="00530C89" w:rsidP="00530C89">
      <w:pPr>
        <w:jc w:val="both"/>
        <w:rPr>
          <w:rFonts w:eastAsia="Calibri"/>
          <w:sz w:val="26"/>
          <w:szCs w:val="26"/>
          <w:lang w:eastAsia="en-US"/>
        </w:rPr>
      </w:pPr>
    </w:p>
    <w:p w14:paraId="4BD423F4" w14:textId="77777777" w:rsidR="00530C89" w:rsidRPr="00530C89" w:rsidRDefault="00530C89" w:rsidP="00530C89">
      <w:pPr>
        <w:jc w:val="both"/>
        <w:rPr>
          <w:rFonts w:eastAsia="Calibri"/>
          <w:sz w:val="26"/>
          <w:szCs w:val="26"/>
          <w:lang w:eastAsia="en-US"/>
        </w:rPr>
      </w:pPr>
    </w:p>
    <w:p w14:paraId="2474271A" w14:textId="77777777" w:rsidR="00530C89" w:rsidRPr="00530C89" w:rsidRDefault="00530C89" w:rsidP="00530C89">
      <w:pPr>
        <w:jc w:val="both"/>
        <w:rPr>
          <w:rFonts w:eastAsia="Calibri"/>
          <w:sz w:val="26"/>
          <w:szCs w:val="26"/>
          <w:lang w:eastAsia="en-US"/>
        </w:rPr>
      </w:pPr>
    </w:p>
    <w:p w14:paraId="170CD3A9" w14:textId="77777777" w:rsidR="00530C89" w:rsidRPr="00530C89" w:rsidRDefault="00530C89" w:rsidP="00530C89">
      <w:pPr>
        <w:jc w:val="both"/>
        <w:rPr>
          <w:rFonts w:eastAsia="Calibri"/>
          <w:sz w:val="26"/>
          <w:szCs w:val="26"/>
          <w:lang w:eastAsia="en-US"/>
        </w:rPr>
      </w:pPr>
    </w:p>
    <w:p w14:paraId="6220AB3F" w14:textId="77777777" w:rsidR="00530C89" w:rsidRPr="00530C89" w:rsidRDefault="00530C89" w:rsidP="00530C89">
      <w:pPr>
        <w:jc w:val="both"/>
        <w:rPr>
          <w:rFonts w:eastAsia="Calibri"/>
          <w:sz w:val="26"/>
          <w:szCs w:val="26"/>
          <w:lang w:eastAsia="en-US"/>
        </w:rPr>
      </w:pPr>
    </w:p>
    <w:p w14:paraId="1A567A36" w14:textId="77777777" w:rsidR="00530C89" w:rsidRPr="00530C89" w:rsidRDefault="00530C89" w:rsidP="00530C89">
      <w:pPr>
        <w:jc w:val="both"/>
        <w:rPr>
          <w:rFonts w:eastAsia="Calibri"/>
          <w:sz w:val="26"/>
          <w:szCs w:val="26"/>
          <w:lang w:eastAsia="en-US"/>
        </w:rPr>
      </w:pPr>
    </w:p>
    <w:p w14:paraId="029B39CB" w14:textId="77777777" w:rsidR="00530C89" w:rsidRPr="00530C89" w:rsidRDefault="00530C89" w:rsidP="00530C89">
      <w:pPr>
        <w:jc w:val="both"/>
        <w:rPr>
          <w:rFonts w:eastAsia="Calibri"/>
          <w:sz w:val="26"/>
          <w:szCs w:val="26"/>
          <w:lang w:eastAsia="en-US"/>
        </w:rPr>
      </w:pPr>
    </w:p>
    <w:p w14:paraId="1804E1DD" w14:textId="77777777"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Реферат</w:t>
      </w:r>
    </w:p>
    <w:p w14:paraId="0E5988D9"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по дисциплине _______________________________________</w:t>
      </w:r>
    </w:p>
    <w:p w14:paraId="1BE3A1BC"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 xml:space="preserve">Тема: </w:t>
      </w:r>
      <w:r w:rsidRPr="00530C89">
        <w:rPr>
          <w:rFonts w:eastAsia="Calibri"/>
          <w:color w:val="000000"/>
          <w:spacing w:val="1"/>
          <w:sz w:val="26"/>
          <w:szCs w:val="26"/>
          <w:lang w:eastAsia="en-US"/>
        </w:rPr>
        <w:t>____________________________________________________</w:t>
      </w:r>
    </w:p>
    <w:p w14:paraId="06C065EB" w14:textId="77777777" w:rsidR="00530C89" w:rsidRPr="00530C89" w:rsidRDefault="00530C89" w:rsidP="00530C89">
      <w:pPr>
        <w:jc w:val="both"/>
        <w:rPr>
          <w:rFonts w:eastAsia="Calibri"/>
          <w:sz w:val="26"/>
          <w:szCs w:val="26"/>
          <w:lang w:eastAsia="en-US"/>
        </w:rPr>
      </w:pPr>
    </w:p>
    <w:p w14:paraId="1E1299D3" w14:textId="77777777" w:rsidR="00530C89" w:rsidRPr="00530C89" w:rsidRDefault="00530C89" w:rsidP="00530C89">
      <w:pPr>
        <w:jc w:val="both"/>
        <w:rPr>
          <w:rFonts w:eastAsia="Calibri"/>
          <w:sz w:val="26"/>
          <w:szCs w:val="26"/>
          <w:lang w:eastAsia="en-US"/>
        </w:rPr>
      </w:pPr>
    </w:p>
    <w:p w14:paraId="4AA408FF" w14:textId="77777777" w:rsidR="00530C89" w:rsidRPr="00530C89" w:rsidRDefault="00530C89" w:rsidP="00530C89">
      <w:pPr>
        <w:jc w:val="both"/>
        <w:rPr>
          <w:rFonts w:eastAsia="Calibri"/>
          <w:sz w:val="26"/>
          <w:szCs w:val="26"/>
          <w:lang w:eastAsia="en-US"/>
        </w:rPr>
      </w:pPr>
    </w:p>
    <w:p w14:paraId="11F9F435" w14:textId="77777777" w:rsidR="00530C89" w:rsidRPr="00530C89" w:rsidRDefault="00530C89" w:rsidP="00530C89">
      <w:pPr>
        <w:jc w:val="both"/>
        <w:rPr>
          <w:rFonts w:eastAsia="Calibri"/>
          <w:sz w:val="26"/>
          <w:szCs w:val="26"/>
          <w:lang w:eastAsia="en-US"/>
        </w:rPr>
      </w:pPr>
    </w:p>
    <w:p w14:paraId="3D1A595D" w14:textId="77777777" w:rsidR="00530C89" w:rsidRPr="00530C89" w:rsidRDefault="00530C89" w:rsidP="00530C89">
      <w:pPr>
        <w:jc w:val="both"/>
        <w:rPr>
          <w:rFonts w:eastAsia="Calibri"/>
          <w:sz w:val="26"/>
          <w:szCs w:val="26"/>
          <w:lang w:eastAsia="en-US"/>
        </w:rPr>
      </w:pPr>
    </w:p>
    <w:p w14:paraId="36E322E5"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Выполнил: обучающийся __курса, </w:t>
      </w:r>
    </w:p>
    <w:p w14:paraId="42BE8A6D"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Группы № ____, ФИО</w:t>
      </w:r>
    </w:p>
    <w:p w14:paraId="22D14C45" w14:textId="77777777" w:rsidR="00530C89" w:rsidRPr="00530C89" w:rsidRDefault="00530C89" w:rsidP="00530C89">
      <w:pPr>
        <w:tabs>
          <w:tab w:val="left" w:pos="5655"/>
        </w:tabs>
        <w:ind w:left="4962"/>
        <w:rPr>
          <w:rFonts w:eastAsia="Calibri"/>
          <w:sz w:val="26"/>
          <w:szCs w:val="26"/>
          <w:lang w:eastAsia="en-US"/>
        </w:rPr>
      </w:pPr>
      <w:r w:rsidRPr="00530C89">
        <w:rPr>
          <w:rFonts w:eastAsia="Calibri"/>
          <w:sz w:val="26"/>
          <w:szCs w:val="26"/>
          <w:lang w:eastAsia="en-US"/>
        </w:rPr>
        <w:t>Проверил:</w:t>
      </w:r>
    </w:p>
    <w:p w14:paraId="5267B048"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Преподаватель: ______ФИО </w:t>
      </w:r>
    </w:p>
    <w:p w14:paraId="6EE2A35A" w14:textId="77777777" w:rsidR="00530C89" w:rsidRPr="00530C89" w:rsidRDefault="00530C89" w:rsidP="00530C89">
      <w:pPr>
        <w:ind w:left="4962"/>
        <w:rPr>
          <w:rFonts w:eastAsia="Calibri"/>
          <w:sz w:val="26"/>
          <w:szCs w:val="26"/>
          <w:lang w:eastAsia="en-US"/>
        </w:rPr>
      </w:pPr>
      <w:r w:rsidRPr="00530C89">
        <w:rPr>
          <w:rFonts w:eastAsia="Calibri"/>
          <w:sz w:val="26"/>
          <w:szCs w:val="26"/>
          <w:lang w:eastAsia="en-US"/>
        </w:rPr>
        <w:t>___ (отметка)</w:t>
      </w:r>
    </w:p>
    <w:p w14:paraId="07A1B4CD" w14:textId="77777777" w:rsidR="00530C89" w:rsidRPr="00530C89" w:rsidRDefault="00530C89" w:rsidP="00530C89">
      <w:pPr>
        <w:tabs>
          <w:tab w:val="left" w:pos="6975"/>
        </w:tabs>
        <w:jc w:val="both"/>
        <w:rPr>
          <w:rFonts w:eastAsia="Calibri"/>
          <w:sz w:val="26"/>
          <w:szCs w:val="26"/>
          <w:lang w:eastAsia="en-US"/>
        </w:rPr>
      </w:pPr>
    </w:p>
    <w:p w14:paraId="61A1CEBF" w14:textId="77777777" w:rsidR="00530C89" w:rsidRPr="00530C89" w:rsidRDefault="00530C89" w:rsidP="00530C89">
      <w:pPr>
        <w:jc w:val="both"/>
        <w:rPr>
          <w:rFonts w:eastAsia="Calibri"/>
          <w:sz w:val="26"/>
          <w:szCs w:val="26"/>
          <w:lang w:eastAsia="en-US"/>
        </w:rPr>
      </w:pPr>
    </w:p>
    <w:p w14:paraId="17857105" w14:textId="77777777" w:rsidR="00530C89" w:rsidRPr="00530C89" w:rsidRDefault="00530C89" w:rsidP="00530C89">
      <w:pPr>
        <w:jc w:val="both"/>
        <w:rPr>
          <w:rFonts w:eastAsia="Calibri"/>
          <w:sz w:val="26"/>
          <w:szCs w:val="26"/>
          <w:lang w:eastAsia="en-US"/>
        </w:rPr>
      </w:pPr>
    </w:p>
    <w:p w14:paraId="754D9B6A" w14:textId="77777777" w:rsidR="00530C89" w:rsidRPr="00530C89" w:rsidRDefault="00530C89" w:rsidP="00530C89">
      <w:pPr>
        <w:jc w:val="both"/>
        <w:rPr>
          <w:rFonts w:eastAsia="Calibri"/>
          <w:sz w:val="26"/>
          <w:szCs w:val="26"/>
          <w:lang w:eastAsia="en-US"/>
        </w:rPr>
      </w:pPr>
    </w:p>
    <w:p w14:paraId="3D50201A" w14:textId="77777777" w:rsidR="00530C89" w:rsidRPr="00530C89" w:rsidRDefault="00530C89" w:rsidP="00530C89">
      <w:pPr>
        <w:jc w:val="both"/>
        <w:rPr>
          <w:rFonts w:eastAsia="Calibri"/>
          <w:sz w:val="26"/>
          <w:szCs w:val="26"/>
          <w:lang w:eastAsia="en-US"/>
        </w:rPr>
      </w:pPr>
    </w:p>
    <w:p w14:paraId="45EC632E" w14:textId="77777777" w:rsidR="00530C89" w:rsidRPr="00530C89" w:rsidRDefault="00530C89" w:rsidP="00530C89">
      <w:pPr>
        <w:jc w:val="center"/>
        <w:rPr>
          <w:rFonts w:eastAsia="Calibri"/>
          <w:sz w:val="26"/>
          <w:szCs w:val="26"/>
          <w:lang w:eastAsia="en-US"/>
        </w:rPr>
      </w:pPr>
      <w:r w:rsidRPr="00530C89">
        <w:rPr>
          <w:rFonts w:eastAsia="Calibri"/>
          <w:sz w:val="26"/>
          <w:szCs w:val="26"/>
          <w:lang w:eastAsia="en-US"/>
        </w:rPr>
        <w:t>Казань, 2020 г.</w:t>
      </w:r>
    </w:p>
    <w:p w14:paraId="18A5BE78" w14:textId="77777777" w:rsidR="00530C89" w:rsidRPr="00530C89" w:rsidRDefault="00530C89" w:rsidP="00530C89">
      <w:pPr>
        <w:snapToGrid w:val="0"/>
        <w:jc w:val="both"/>
        <w:rPr>
          <w:rFonts w:eastAsia="Calibri"/>
          <w:sz w:val="26"/>
          <w:szCs w:val="26"/>
          <w:lang w:eastAsia="en-US"/>
        </w:rPr>
      </w:pPr>
    </w:p>
    <w:p w14:paraId="2988C482" w14:textId="77777777" w:rsidR="00530C89" w:rsidRPr="00530C89" w:rsidRDefault="00530C89" w:rsidP="00530C89">
      <w:pPr>
        <w:rPr>
          <w:rFonts w:eastAsia="Times New Roman"/>
          <w:sz w:val="26"/>
          <w:szCs w:val="26"/>
        </w:rPr>
      </w:pPr>
    </w:p>
    <w:p w14:paraId="3742092C" w14:textId="77777777" w:rsidR="00530C89" w:rsidRPr="004E1436" w:rsidRDefault="00530C89" w:rsidP="004E1436">
      <w:pPr>
        <w:jc w:val="both"/>
        <w:rPr>
          <w:sz w:val="26"/>
          <w:szCs w:val="26"/>
        </w:rPr>
      </w:pPr>
    </w:p>
    <w:sectPr w:rsidR="00530C89" w:rsidRPr="004E1436">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3B55F" w14:textId="77777777" w:rsidR="005F4F6E" w:rsidRDefault="005F4F6E" w:rsidP="0083167C">
      <w:r>
        <w:separator/>
      </w:r>
    </w:p>
  </w:endnote>
  <w:endnote w:type="continuationSeparator" w:id="0">
    <w:p w14:paraId="71447290" w14:textId="77777777" w:rsidR="005F4F6E" w:rsidRDefault="005F4F6E"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775531"/>
      <w:docPartObj>
        <w:docPartGallery w:val="Page Numbers (Bottom of Page)"/>
        <w:docPartUnique/>
      </w:docPartObj>
    </w:sdtPr>
    <w:sdtContent>
      <w:p w14:paraId="16B2F55D" w14:textId="28C03D51" w:rsidR="0083167C" w:rsidRDefault="0083167C">
        <w:pPr>
          <w:pStyle w:val="af0"/>
          <w:jc w:val="right"/>
        </w:pPr>
        <w:r>
          <w:fldChar w:fldCharType="begin"/>
        </w:r>
        <w:r>
          <w:instrText>PAGE   \* MERGEFORMAT</w:instrText>
        </w:r>
        <w:r>
          <w:fldChar w:fldCharType="separate"/>
        </w:r>
        <w:r w:rsidR="004A151C">
          <w:rPr>
            <w:noProof/>
          </w:rPr>
          <w:t>23</w:t>
        </w:r>
        <w:r>
          <w:fldChar w:fldCharType="end"/>
        </w:r>
      </w:p>
    </w:sdtContent>
  </w:sdt>
  <w:p w14:paraId="5A92D574" w14:textId="77777777" w:rsidR="0083167C" w:rsidRDefault="008316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21B02" w14:textId="77777777" w:rsidR="005F4F6E" w:rsidRDefault="005F4F6E" w:rsidP="0083167C">
      <w:r>
        <w:separator/>
      </w:r>
    </w:p>
  </w:footnote>
  <w:footnote w:type="continuationSeparator" w:id="0">
    <w:p w14:paraId="65911B33" w14:textId="77777777" w:rsidR="005F4F6E" w:rsidRDefault="005F4F6E" w:rsidP="00831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15:restartNumberingAfterBreak="0">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15:restartNumberingAfterBreak="0">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15:restartNumberingAfterBreak="0">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15:restartNumberingAfterBreak="0">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15:restartNumberingAfterBreak="0">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15:restartNumberingAfterBreak="0">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15:restartNumberingAfterBreak="0">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15:restartNumberingAfterBreak="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15:restartNumberingAfterBreak="0">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15:restartNumberingAfterBreak="0">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15:restartNumberingAfterBreak="0">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15:restartNumberingAfterBreak="0">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15:restartNumberingAfterBreak="0">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15:restartNumberingAfterBreak="0">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15:restartNumberingAfterBreak="0">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15:restartNumberingAfterBreak="0">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15:restartNumberingAfterBreak="0">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15:restartNumberingAfterBreak="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15:restartNumberingAfterBreak="0">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15:restartNumberingAfterBreak="0">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19956613">
    <w:abstractNumId w:val="21"/>
  </w:num>
  <w:num w:numId="2" w16cid:durableId="1918637827">
    <w:abstractNumId w:val="10"/>
  </w:num>
  <w:num w:numId="3" w16cid:durableId="1381246545">
    <w:abstractNumId w:val="5"/>
  </w:num>
  <w:num w:numId="4" w16cid:durableId="1740202226">
    <w:abstractNumId w:val="2"/>
  </w:num>
  <w:num w:numId="5" w16cid:durableId="1255626705">
    <w:abstractNumId w:val="3"/>
  </w:num>
  <w:num w:numId="6" w16cid:durableId="1842817377">
    <w:abstractNumId w:val="9"/>
  </w:num>
  <w:num w:numId="7" w16cid:durableId="1477986833">
    <w:abstractNumId w:val="13"/>
  </w:num>
  <w:num w:numId="8" w16cid:durableId="821122879">
    <w:abstractNumId w:val="14"/>
  </w:num>
  <w:num w:numId="9" w16cid:durableId="1757242195">
    <w:abstractNumId w:val="15"/>
  </w:num>
  <w:num w:numId="10" w16cid:durableId="621041073">
    <w:abstractNumId w:val="16"/>
  </w:num>
  <w:num w:numId="11" w16cid:durableId="779299000">
    <w:abstractNumId w:val="6"/>
  </w:num>
  <w:num w:numId="12" w16cid:durableId="432554516">
    <w:abstractNumId w:val="18"/>
  </w:num>
  <w:num w:numId="13" w16cid:durableId="1979339768">
    <w:abstractNumId w:val="11"/>
  </w:num>
  <w:num w:numId="14" w16cid:durableId="1084377173">
    <w:abstractNumId w:val="8"/>
  </w:num>
  <w:num w:numId="15" w16cid:durableId="32002398">
    <w:abstractNumId w:val="4"/>
  </w:num>
  <w:num w:numId="16" w16cid:durableId="1102528452">
    <w:abstractNumId w:val="17"/>
  </w:num>
  <w:num w:numId="17" w16cid:durableId="1731153994">
    <w:abstractNumId w:val="19"/>
  </w:num>
  <w:num w:numId="18" w16cid:durableId="1774781631">
    <w:abstractNumId w:val="20"/>
  </w:num>
  <w:num w:numId="19" w16cid:durableId="329721974">
    <w:abstractNumId w:val="12"/>
  </w:num>
  <w:num w:numId="20" w16cid:durableId="1900631305">
    <w:abstractNumId w:val="7"/>
  </w:num>
  <w:num w:numId="21" w16cid:durableId="437025078">
    <w:abstractNumId w:val="22"/>
  </w:num>
  <w:num w:numId="22" w16cid:durableId="1093405026">
    <w:abstractNumId w:val="33"/>
  </w:num>
  <w:num w:numId="23" w16cid:durableId="13301347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85844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38837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6407394">
    <w:abstractNumId w:val="27"/>
  </w:num>
  <w:num w:numId="27" w16cid:durableId="1834178416">
    <w:abstractNumId w:val="26"/>
  </w:num>
  <w:num w:numId="28" w16cid:durableId="715661670">
    <w:abstractNumId w:val="31"/>
  </w:num>
  <w:num w:numId="29" w16cid:durableId="252903921">
    <w:abstractNumId w:val="35"/>
  </w:num>
  <w:num w:numId="30" w16cid:durableId="771513738">
    <w:abstractNumId w:val="0"/>
  </w:num>
  <w:num w:numId="31" w16cid:durableId="783232813">
    <w:abstractNumId w:val="1"/>
  </w:num>
  <w:num w:numId="32" w16cid:durableId="302780252">
    <w:abstractNumId w:val="24"/>
  </w:num>
  <w:num w:numId="33" w16cid:durableId="1948543932">
    <w:abstractNumId w:val="28"/>
  </w:num>
  <w:num w:numId="34" w16cid:durableId="1728719710">
    <w:abstractNumId w:val="23"/>
  </w:num>
  <w:num w:numId="35" w16cid:durableId="1801918454">
    <w:abstractNumId w:val="39"/>
  </w:num>
  <w:num w:numId="36" w16cid:durableId="1923759749">
    <w:abstractNumId w:val="38"/>
  </w:num>
  <w:num w:numId="37" w16cid:durableId="1068573745">
    <w:abstractNumId w:val="25"/>
  </w:num>
  <w:num w:numId="38" w16cid:durableId="367412671">
    <w:abstractNumId w:val="32"/>
  </w:num>
  <w:num w:numId="39" w16cid:durableId="91629705">
    <w:abstractNumId w:val="30"/>
  </w:num>
  <w:num w:numId="40" w16cid:durableId="1404185417">
    <w:abstractNumId w:val="29"/>
  </w:num>
  <w:num w:numId="41" w16cid:durableId="322583792">
    <w:abstractNumId w:val="37"/>
  </w:num>
  <w:num w:numId="42" w16cid:durableId="240408277">
    <w:abstractNumId w:val="34"/>
  </w:num>
  <w:num w:numId="43" w16cid:durableId="159698202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82F"/>
    <w:rsid w:val="00086946"/>
    <w:rsid w:val="000975E0"/>
    <w:rsid w:val="000E3100"/>
    <w:rsid w:val="001518F6"/>
    <w:rsid w:val="00175020"/>
    <w:rsid w:val="001D2250"/>
    <w:rsid w:val="001F2878"/>
    <w:rsid w:val="0025414D"/>
    <w:rsid w:val="002930BA"/>
    <w:rsid w:val="002943E3"/>
    <w:rsid w:val="002D2E32"/>
    <w:rsid w:val="002F3BE4"/>
    <w:rsid w:val="00307197"/>
    <w:rsid w:val="003471EE"/>
    <w:rsid w:val="00355D65"/>
    <w:rsid w:val="00360E76"/>
    <w:rsid w:val="00361DEF"/>
    <w:rsid w:val="003624FD"/>
    <w:rsid w:val="00374E6D"/>
    <w:rsid w:val="0038559A"/>
    <w:rsid w:val="003C626B"/>
    <w:rsid w:val="003F46DD"/>
    <w:rsid w:val="00414752"/>
    <w:rsid w:val="00443463"/>
    <w:rsid w:val="00466BAB"/>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D6F82"/>
    <w:rsid w:val="005E3566"/>
    <w:rsid w:val="005E508D"/>
    <w:rsid w:val="005F4F6E"/>
    <w:rsid w:val="00615BA0"/>
    <w:rsid w:val="00697A55"/>
    <w:rsid w:val="00697DBB"/>
    <w:rsid w:val="006F0BAC"/>
    <w:rsid w:val="00720337"/>
    <w:rsid w:val="00737625"/>
    <w:rsid w:val="0076465A"/>
    <w:rsid w:val="00764868"/>
    <w:rsid w:val="007847D0"/>
    <w:rsid w:val="007C2E46"/>
    <w:rsid w:val="007F09A3"/>
    <w:rsid w:val="007F326A"/>
    <w:rsid w:val="008008BD"/>
    <w:rsid w:val="0083167C"/>
    <w:rsid w:val="00837FC5"/>
    <w:rsid w:val="0084577A"/>
    <w:rsid w:val="00850E1A"/>
    <w:rsid w:val="008D4C45"/>
    <w:rsid w:val="0091144B"/>
    <w:rsid w:val="009142E3"/>
    <w:rsid w:val="009418C6"/>
    <w:rsid w:val="009531FE"/>
    <w:rsid w:val="00956F77"/>
    <w:rsid w:val="00977D36"/>
    <w:rsid w:val="009F653D"/>
    <w:rsid w:val="009F71C9"/>
    <w:rsid w:val="00A47EBB"/>
    <w:rsid w:val="00A55859"/>
    <w:rsid w:val="00A8110F"/>
    <w:rsid w:val="00A959F9"/>
    <w:rsid w:val="00AC1BDC"/>
    <w:rsid w:val="00AE7E58"/>
    <w:rsid w:val="00B0062B"/>
    <w:rsid w:val="00B17E33"/>
    <w:rsid w:val="00B22323"/>
    <w:rsid w:val="00B56E08"/>
    <w:rsid w:val="00C006C5"/>
    <w:rsid w:val="00C3271B"/>
    <w:rsid w:val="00CD403A"/>
    <w:rsid w:val="00CE5965"/>
    <w:rsid w:val="00D02AD8"/>
    <w:rsid w:val="00D3299E"/>
    <w:rsid w:val="00D66F72"/>
    <w:rsid w:val="00DC0906"/>
    <w:rsid w:val="00E6027F"/>
    <w:rsid w:val="00E75C40"/>
    <w:rsid w:val="00E81907"/>
    <w:rsid w:val="00EA7ADD"/>
    <w:rsid w:val="00EE5396"/>
    <w:rsid w:val="00EE6D6C"/>
    <w:rsid w:val="00FC3297"/>
    <w:rsid w:val="00FE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rsid w:val="0050666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0">
    <w:name w:val="WW8Num8z0"/>
    <w:qFormat/>
    <w:rsid w:val="000975E0"/>
    <w:rPr>
      <w:rFonts w:ascii="Times New Roman" w:hAnsi="Times New Roman" w:cs="Times New Roman"/>
      <w:b w:val="0"/>
      <w:i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6965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7487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5" Type="http://schemas.openxmlformats.org/officeDocument/2006/relationships/hyperlink" Target="https://znanium.com/catalog/document?id=357751" TargetMode="External"/><Relationship Id="rId10" Type="http://schemas.openxmlformats.org/officeDocument/2006/relationships/hyperlink" Target="https://znanium.com/catalog/document?id=38642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191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3B32C-B35E-415F-9241-77FC4A44C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Pages>
  <Words>8328</Words>
  <Characters>47475</Characters>
  <Application>Microsoft Office Word</Application>
  <DocSecurity>0</DocSecurity>
  <Lines>395</Lines>
  <Paragraphs>111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Анна Худякова</cp:lastModifiedBy>
  <cp:revision>55</cp:revision>
  <cp:lastPrinted>2021-11-07T12:30:00Z</cp:lastPrinted>
  <dcterms:created xsi:type="dcterms:W3CDTF">2020-02-01T13:06:00Z</dcterms:created>
  <dcterms:modified xsi:type="dcterms:W3CDTF">2022-10-10T17:53:00Z</dcterms:modified>
</cp:coreProperties>
</file>